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656" w:rsidRPr="00545E8E" w:rsidRDefault="006139D6" w:rsidP="00C46656">
      <w:pPr>
        <w:rPr>
          <w:rFonts w:ascii="Times New Roman" w:hAnsi="Times New Roman" w:cs="Times New Roman"/>
          <w:sz w:val="24"/>
          <w:szCs w:val="24"/>
        </w:rPr>
      </w:pPr>
      <w:r w:rsidRPr="00545E8E">
        <w:rPr>
          <w:rFonts w:ascii="Times New Roman" w:hAnsi="Times New Roman" w:cs="Times New Roman"/>
          <w:noProof/>
          <w:color w:val="FF0000"/>
          <w:sz w:val="24"/>
          <w:szCs w:val="24"/>
          <w:lang w:eastAsia="ru-RU"/>
        </w:rPr>
        <w:drawing>
          <wp:anchor distT="0" distB="0" distL="0" distR="0" simplePos="0" relativeHeight="251664384" behindDoc="0" locked="0" layoutInCell="1" allowOverlap="1" wp14:anchorId="3E69E83B" wp14:editId="7FFEF85F">
            <wp:simplePos x="0" y="0"/>
            <wp:positionH relativeFrom="page">
              <wp:posOffset>5958840</wp:posOffset>
            </wp:positionH>
            <wp:positionV relativeFrom="paragraph">
              <wp:posOffset>0</wp:posOffset>
            </wp:positionV>
            <wp:extent cx="1332865" cy="2132330"/>
            <wp:effectExtent l="0" t="0" r="635" b="1270"/>
            <wp:wrapThrough wrapText="bothSides">
              <wp:wrapPolygon edited="0">
                <wp:start x="0" y="0"/>
                <wp:lineTo x="0" y="21420"/>
                <wp:lineTo x="21302" y="21420"/>
                <wp:lineTo x="21302" y="0"/>
                <wp:lineTo x="0" y="0"/>
              </wp:wrapPolygon>
            </wp:wrapThrough>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png"/>
                    <pic:cNvPicPr/>
                  </pic:nvPicPr>
                  <pic:blipFill>
                    <a:blip r:embed="rId7" cstate="print"/>
                    <a:stretch>
                      <a:fillRect/>
                    </a:stretch>
                  </pic:blipFill>
                  <pic:spPr>
                    <a:xfrm>
                      <a:off x="0" y="0"/>
                      <a:ext cx="1332865" cy="2132330"/>
                    </a:xfrm>
                    <a:prstGeom prst="rect">
                      <a:avLst/>
                    </a:prstGeom>
                  </pic:spPr>
                </pic:pic>
              </a:graphicData>
            </a:graphic>
            <wp14:sizeRelH relativeFrom="margin">
              <wp14:pctWidth>0</wp14:pctWidth>
            </wp14:sizeRelH>
            <wp14:sizeRelV relativeFrom="margin">
              <wp14:pctHeight>0</wp14:pctHeight>
            </wp14:sizeRelV>
          </wp:anchor>
        </w:drawing>
      </w:r>
      <w:r w:rsidRPr="00545E8E">
        <w:rPr>
          <w:rFonts w:ascii="Times New Roman" w:hAnsi="Times New Roman" w:cs="Times New Roman"/>
          <w:color w:val="FF0000"/>
          <w:sz w:val="24"/>
          <w:szCs w:val="24"/>
        </w:rPr>
        <w:t xml:space="preserve">1. </w:t>
      </w:r>
      <w:r w:rsidR="00C46656" w:rsidRPr="00545E8E">
        <w:rPr>
          <w:rFonts w:ascii="Times New Roman" w:hAnsi="Times New Roman" w:cs="Times New Roman"/>
          <w:color w:val="FF0000"/>
          <w:sz w:val="24"/>
          <w:szCs w:val="24"/>
        </w:rPr>
        <w:t>Прочитайте текст и вставьте на места пропусков слова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От двух полосовых магнитов, размещённых на поверхности деревянного стола, при помощи железных опилок получена картина линий магнитного поля (см. рисунок, вид сверху). В плоскости магнитов размещена также маленькая магнитная стрелка на подставке.</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Картина магнитных линий соответствует (А)</w:t>
      </w:r>
      <w:r w:rsidR="00545E8E">
        <w:rPr>
          <w:rFonts w:ascii="Times New Roman" w:hAnsi="Times New Roman" w:cs="Times New Roman"/>
          <w:sz w:val="24"/>
          <w:szCs w:val="24"/>
        </w:rPr>
        <w:t>______________</w:t>
      </w:r>
      <w:r w:rsidRPr="005A7DC9">
        <w:rPr>
          <w:rFonts w:ascii="Times New Roman" w:hAnsi="Times New Roman" w:cs="Times New Roman"/>
          <w:sz w:val="24"/>
          <w:szCs w:val="24"/>
        </w:rPr>
        <w:t>полосовых магнитов. Следовательно, полюсы 1 и 2 магнитов являются</w:t>
      </w:r>
      <w:r w:rsidR="00545E8E">
        <w:rPr>
          <w:rFonts w:ascii="Times New Roman" w:hAnsi="Times New Roman" w:cs="Times New Roman"/>
          <w:sz w:val="24"/>
          <w:szCs w:val="24"/>
        </w:rPr>
        <w:t xml:space="preserve"> </w:t>
      </w:r>
      <w:r w:rsidRPr="005A7DC9">
        <w:rPr>
          <w:rFonts w:ascii="Times New Roman" w:hAnsi="Times New Roman" w:cs="Times New Roman"/>
          <w:sz w:val="24"/>
          <w:szCs w:val="24"/>
        </w:rPr>
        <w:t>(Б)</w:t>
      </w:r>
      <w:r w:rsidR="00545E8E">
        <w:rPr>
          <w:rFonts w:ascii="Times New Roman" w:hAnsi="Times New Roman" w:cs="Times New Roman"/>
          <w:sz w:val="24"/>
          <w:szCs w:val="24"/>
        </w:rPr>
        <w:t>__________________</w:t>
      </w:r>
      <w:r w:rsidRPr="005A7DC9">
        <w:rPr>
          <w:rFonts w:ascii="Times New Roman" w:hAnsi="Times New Roman" w:cs="Times New Roman"/>
          <w:sz w:val="24"/>
          <w:szCs w:val="24"/>
        </w:rPr>
        <w:t>. Так как магнитная стрелка своим</w:t>
      </w:r>
      <w:r w:rsidR="00545E8E">
        <w:rPr>
          <w:rFonts w:ascii="Times New Roman" w:hAnsi="Times New Roman" w:cs="Times New Roman"/>
          <w:sz w:val="24"/>
          <w:szCs w:val="24"/>
        </w:rPr>
        <w:t xml:space="preserve"> </w:t>
      </w:r>
      <w:r w:rsidRPr="005A7DC9">
        <w:rPr>
          <w:rFonts w:ascii="Times New Roman" w:hAnsi="Times New Roman" w:cs="Times New Roman"/>
          <w:sz w:val="24"/>
          <w:szCs w:val="24"/>
        </w:rPr>
        <w:t>(В)</w:t>
      </w:r>
      <w:r w:rsidR="00545E8E">
        <w:rPr>
          <w:rFonts w:ascii="Times New Roman" w:hAnsi="Times New Roman" w:cs="Times New Roman"/>
          <w:sz w:val="24"/>
          <w:szCs w:val="24"/>
        </w:rPr>
        <w:t xml:space="preserve"> _____________ </w:t>
      </w:r>
      <w:r w:rsidRPr="005A7DC9">
        <w:rPr>
          <w:rFonts w:ascii="Times New Roman" w:hAnsi="Times New Roman" w:cs="Times New Roman"/>
          <w:sz w:val="24"/>
          <w:szCs w:val="24"/>
        </w:rPr>
        <w:t>полюсом притянулась к полюсу 2, то он является (Г)</w:t>
      </w:r>
      <w:r w:rsidR="00545E8E">
        <w:rPr>
          <w:rFonts w:ascii="Times New Roman" w:hAnsi="Times New Roman" w:cs="Times New Roman"/>
          <w:sz w:val="24"/>
          <w:szCs w:val="24"/>
        </w:rPr>
        <w:t xml:space="preserve"> __________________ </w:t>
      </w:r>
      <w:r w:rsidRPr="005A7DC9">
        <w:rPr>
          <w:rFonts w:ascii="Times New Roman" w:hAnsi="Times New Roman" w:cs="Times New Roman"/>
          <w:sz w:val="24"/>
          <w:szCs w:val="24"/>
        </w:rPr>
        <w:t>полюсом указанного магнита.</w:t>
      </w:r>
    </w:p>
    <w:p w:rsidR="00C46656" w:rsidRPr="00545E8E" w:rsidRDefault="00C46656" w:rsidP="00545E8E">
      <w:pPr>
        <w:jc w:val="center"/>
        <w:rPr>
          <w:rFonts w:ascii="Times New Roman" w:hAnsi="Times New Roman" w:cs="Times New Roman"/>
          <w:b/>
          <w:sz w:val="24"/>
          <w:szCs w:val="24"/>
        </w:rPr>
      </w:pPr>
      <w:r w:rsidRPr="00545E8E">
        <w:rPr>
          <w:rFonts w:ascii="Times New Roman" w:hAnsi="Times New Roman" w:cs="Times New Roman"/>
          <w:b/>
          <w:sz w:val="24"/>
          <w:szCs w:val="24"/>
        </w:rPr>
        <w:t>Список слов:</w:t>
      </w:r>
    </w:p>
    <w:p w:rsidR="00C46656"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притяжение</w:t>
      </w:r>
    </w:p>
    <w:p w:rsidR="00C46656"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отталкивание</w:t>
      </w:r>
    </w:p>
    <w:p w:rsidR="00C46656"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отрицательный</w:t>
      </w:r>
    </w:p>
    <w:p w:rsidR="00C46656"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положительный</w:t>
      </w:r>
    </w:p>
    <w:p w:rsidR="00C46656"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одноимённый</w:t>
      </w:r>
    </w:p>
    <w:p w:rsidR="00545E8E"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разноимённые</w:t>
      </w:r>
    </w:p>
    <w:p w:rsidR="00C46656"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северный</w:t>
      </w:r>
    </w:p>
    <w:p w:rsidR="00C46656" w:rsidRPr="00545E8E" w:rsidRDefault="00C46656" w:rsidP="00545E8E">
      <w:pPr>
        <w:pStyle w:val="a5"/>
        <w:numPr>
          <w:ilvl w:val="0"/>
          <w:numId w:val="2"/>
        </w:numPr>
        <w:ind w:left="0" w:firstLine="0"/>
        <w:rPr>
          <w:rFonts w:ascii="Times New Roman" w:hAnsi="Times New Roman" w:cs="Times New Roman"/>
          <w:sz w:val="24"/>
          <w:szCs w:val="24"/>
        </w:rPr>
      </w:pPr>
      <w:r w:rsidRPr="00545E8E">
        <w:rPr>
          <w:rFonts w:ascii="Times New Roman" w:hAnsi="Times New Roman" w:cs="Times New Roman"/>
          <w:sz w:val="24"/>
          <w:szCs w:val="24"/>
        </w:rPr>
        <w:t>южный</w:t>
      </w:r>
    </w:p>
    <w:p w:rsidR="00C46656" w:rsidRDefault="00C46656" w:rsidP="00C46656">
      <w:pPr>
        <w:rPr>
          <w:rFonts w:ascii="Times New Roman" w:hAnsi="Times New Roman" w:cs="Times New Roman"/>
          <w:sz w:val="24"/>
          <w:szCs w:val="24"/>
        </w:rPr>
      </w:pPr>
    </w:p>
    <w:p w:rsidR="00545E8E" w:rsidRPr="005A7DC9" w:rsidRDefault="00545E8E" w:rsidP="00545E8E">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545E8E" w:rsidRDefault="00545E8E" w:rsidP="00C46656">
      <w:pPr>
        <w:rPr>
          <w:rFonts w:ascii="Times New Roman" w:hAnsi="Times New Roman" w:cs="Times New Roman"/>
          <w:sz w:val="24"/>
          <w:szCs w:val="24"/>
        </w:rPr>
      </w:pPr>
    </w:p>
    <w:p w:rsidR="00545E8E" w:rsidRPr="005A7DC9" w:rsidRDefault="00545E8E" w:rsidP="00C46656">
      <w:pPr>
        <w:rPr>
          <w:rFonts w:ascii="Times New Roman" w:hAnsi="Times New Roman" w:cs="Times New Roman"/>
          <w:sz w:val="24"/>
          <w:szCs w:val="24"/>
        </w:rPr>
      </w:pPr>
    </w:p>
    <w:p w:rsidR="00C46656" w:rsidRPr="005A7DC9" w:rsidRDefault="00545E8E" w:rsidP="00C46656">
      <w:pPr>
        <w:rPr>
          <w:rFonts w:ascii="Times New Roman" w:hAnsi="Times New Roman" w:cs="Times New Roman"/>
          <w:sz w:val="24"/>
          <w:szCs w:val="24"/>
        </w:rPr>
      </w:pPr>
      <w:r w:rsidRPr="00545E8E">
        <w:rPr>
          <w:rFonts w:ascii="Times New Roman" w:hAnsi="Times New Roman" w:cs="Times New Roman"/>
          <w:noProof/>
          <w:color w:val="FF0000"/>
          <w:sz w:val="24"/>
          <w:szCs w:val="24"/>
          <w:lang w:eastAsia="ru-RU"/>
        </w:rPr>
        <w:drawing>
          <wp:anchor distT="0" distB="0" distL="114300" distR="114300" simplePos="0" relativeHeight="251682816" behindDoc="0" locked="0" layoutInCell="1" allowOverlap="1" wp14:anchorId="554683FF" wp14:editId="0D42ABAD">
            <wp:simplePos x="0" y="0"/>
            <wp:positionH relativeFrom="column">
              <wp:posOffset>5481320</wp:posOffset>
            </wp:positionH>
            <wp:positionV relativeFrom="paragraph">
              <wp:posOffset>9525</wp:posOffset>
            </wp:positionV>
            <wp:extent cx="1276350" cy="1457325"/>
            <wp:effectExtent l="0" t="0" r="0" b="9525"/>
            <wp:wrapThrough wrapText="bothSides">
              <wp:wrapPolygon edited="0">
                <wp:start x="7737" y="0"/>
                <wp:lineTo x="6770" y="1129"/>
                <wp:lineTo x="6770" y="2824"/>
                <wp:lineTo x="8060" y="4518"/>
                <wp:lineTo x="5158" y="6494"/>
                <wp:lineTo x="2579" y="8753"/>
                <wp:lineTo x="1612" y="13553"/>
                <wp:lineTo x="1934" y="14682"/>
                <wp:lineTo x="6448" y="18071"/>
                <wp:lineTo x="0" y="18353"/>
                <wp:lineTo x="0" y="21459"/>
                <wp:lineTo x="5481" y="21459"/>
                <wp:lineTo x="13218" y="21459"/>
                <wp:lineTo x="21278" y="18353"/>
                <wp:lineTo x="21278" y="1976"/>
                <wp:lineTo x="10961" y="0"/>
                <wp:lineTo x="7737" y="0"/>
              </wp:wrapPolygon>
            </wp:wrapThrough>
            <wp:docPr id="3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457325"/>
                    </a:xfrm>
                    <a:prstGeom prst="rect">
                      <a:avLst/>
                    </a:prstGeom>
                  </pic:spPr>
                </pic:pic>
              </a:graphicData>
            </a:graphic>
            <wp14:sizeRelH relativeFrom="page">
              <wp14:pctWidth>0</wp14:pctWidth>
            </wp14:sizeRelH>
            <wp14:sizeRelV relativeFrom="page">
              <wp14:pctHeight>0</wp14:pctHeight>
            </wp14:sizeRelV>
          </wp:anchor>
        </w:drawing>
      </w:r>
      <w:r w:rsidRPr="00545E8E">
        <w:rPr>
          <w:rFonts w:ascii="Times New Roman" w:hAnsi="Times New Roman" w:cs="Times New Roman"/>
          <w:color w:val="FF0000"/>
          <w:sz w:val="24"/>
          <w:szCs w:val="24"/>
        </w:rPr>
        <w:t xml:space="preserve">2. </w:t>
      </w:r>
      <w:r w:rsidR="00C46656" w:rsidRPr="00545E8E">
        <w:rPr>
          <w:rFonts w:ascii="Times New Roman" w:hAnsi="Times New Roman" w:cs="Times New Roman"/>
          <w:color w:val="FF0000"/>
          <w:sz w:val="24"/>
          <w:szCs w:val="24"/>
        </w:rPr>
        <w:t>Прочитайте текст и вставьте на места пропусков слова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Отрицательно заряженную проводящую пластину соединили проводником с шаром незаряженного электроскопа (см. рисунок).</w:t>
      </w:r>
      <w:r w:rsidR="00545E8E">
        <w:rPr>
          <w:rFonts w:ascii="Times New Roman" w:hAnsi="Times New Roman" w:cs="Times New Roman"/>
          <w:sz w:val="24"/>
          <w:szCs w:val="24"/>
        </w:rPr>
        <w:t xml:space="preserve"> </w:t>
      </w:r>
      <w:r w:rsidRPr="005A7DC9">
        <w:rPr>
          <w:rFonts w:ascii="Times New Roman" w:hAnsi="Times New Roman" w:cs="Times New Roman"/>
          <w:sz w:val="24"/>
          <w:szCs w:val="24"/>
        </w:rPr>
        <w:t>Шар и стержень электроскопа являются (А)</w:t>
      </w:r>
      <w:r w:rsidR="00545E8E">
        <w:rPr>
          <w:rFonts w:ascii="Times New Roman" w:hAnsi="Times New Roman" w:cs="Times New Roman"/>
          <w:sz w:val="24"/>
          <w:szCs w:val="24"/>
        </w:rPr>
        <w:t>______________</w:t>
      </w:r>
      <w:r w:rsidRPr="005A7DC9">
        <w:rPr>
          <w:rFonts w:ascii="Times New Roman" w:hAnsi="Times New Roman" w:cs="Times New Roman"/>
          <w:sz w:val="24"/>
          <w:szCs w:val="24"/>
        </w:rPr>
        <w:t>. При соединении с пластиной электрический заряд с пластины перешёл на электроскоп, и он приобрёл (Б)</w:t>
      </w:r>
      <w:r w:rsidR="00545E8E">
        <w:rPr>
          <w:rFonts w:ascii="Times New Roman" w:hAnsi="Times New Roman" w:cs="Times New Roman"/>
          <w:sz w:val="24"/>
          <w:szCs w:val="24"/>
        </w:rPr>
        <w:t>___________</w:t>
      </w:r>
      <w:r w:rsidRPr="005A7DC9">
        <w:rPr>
          <w:rFonts w:ascii="Times New Roman" w:hAnsi="Times New Roman" w:cs="Times New Roman"/>
          <w:sz w:val="24"/>
          <w:szCs w:val="24"/>
        </w:rPr>
        <w:t>заряд.</w:t>
      </w:r>
      <w:r w:rsidR="00545E8E">
        <w:rPr>
          <w:rFonts w:ascii="Times New Roman" w:hAnsi="Times New Roman" w:cs="Times New Roman"/>
          <w:sz w:val="24"/>
          <w:szCs w:val="24"/>
        </w:rPr>
        <w:t xml:space="preserve"> </w:t>
      </w:r>
      <w:r w:rsidRPr="005A7DC9">
        <w:rPr>
          <w:rFonts w:ascii="Times New Roman" w:hAnsi="Times New Roman" w:cs="Times New Roman"/>
          <w:sz w:val="24"/>
          <w:szCs w:val="24"/>
        </w:rPr>
        <w:t>Лепестки электроскопа разошлись на некоторый угол, так как (В)</w:t>
      </w:r>
      <w:r w:rsidR="00545E8E">
        <w:rPr>
          <w:rFonts w:ascii="Times New Roman" w:hAnsi="Times New Roman" w:cs="Times New Roman"/>
          <w:sz w:val="24"/>
          <w:szCs w:val="24"/>
        </w:rPr>
        <w:t>_____________</w:t>
      </w:r>
      <w:r w:rsidRPr="005A7DC9">
        <w:rPr>
          <w:rFonts w:ascii="Times New Roman" w:hAnsi="Times New Roman" w:cs="Times New Roman"/>
          <w:sz w:val="24"/>
          <w:szCs w:val="24"/>
        </w:rPr>
        <w:t>заряды отталкиваются. Если заряд пластины увеличить, то угол расхождения лепестков электроскопа (Г)</w:t>
      </w:r>
      <w:r w:rsidR="00545E8E">
        <w:rPr>
          <w:rFonts w:ascii="Times New Roman" w:hAnsi="Times New Roman" w:cs="Times New Roman"/>
          <w:sz w:val="24"/>
          <w:szCs w:val="24"/>
        </w:rPr>
        <w:t>_____________</w:t>
      </w:r>
      <w:r w:rsidRPr="005A7DC9">
        <w:rPr>
          <w:rFonts w:ascii="Times New Roman" w:hAnsi="Times New Roman" w:cs="Times New Roman"/>
          <w:sz w:val="24"/>
          <w:szCs w:val="24"/>
        </w:rPr>
        <w:t>.</w:t>
      </w:r>
    </w:p>
    <w:p w:rsidR="00C46656" w:rsidRPr="00545E8E" w:rsidRDefault="00C46656" w:rsidP="00545E8E">
      <w:pPr>
        <w:jc w:val="center"/>
        <w:rPr>
          <w:rFonts w:ascii="Times New Roman" w:hAnsi="Times New Roman" w:cs="Times New Roman"/>
          <w:b/>
          <w:sz w:val="24"/>
          <w:szCs w:val="24"/>
        </w:rPr>
      </w:pPr>
      <w:r w:rsidRPr="00545E8E">
        <w:rPr>
          <w:rFonts w:ascii="Times New Roman" w:hAnsi="Times New Roman" w:cs="Times New Roman"/>
          <w:b/>
          <w:sz w:val="24"/>
          <w:szCs w:val="24"/>
        </w:rPr>
        <w:t>Список слов:</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проводники</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диэлектрики</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отрицательный</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положительный</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увеличится</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уменьшится</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одноимённые</w:t>
      </w:r>
    </w:p>
    <w:p w:rsidR="00C46656" w:rsidRPr="00545E8E" w:rsidRDefault="00C46656" w:rsidP="00545E8E">
      <w:pPr>
        <w:pStyle w:val="a5"/>
        <w:numPr>
          <w:ilvl w:val="0"/>
          <w:numId w:val="3"/>
        </w:numPr>
        <w:ind w:left="0" w:firstLine="0"/>
        <w:rPr>
          <w:rFonts w:ascii="Times New Roman" w:hAnsi="Times New Roman" w:cs="Times New Roman"/>
          <w:sz w:val="24"/>
          <w:szCs w:val="24"/>
        </w:rPr>
      </w:pPr>
      <w:r w:rsidRPr="00545E8E">
        <w:rPr>
          <w:rFonts w:ascii="Times New Roman" w:hAnsi="Times New Roman" w:cs="Times New Roman"/>
          <w:sz w:val="24"/>
          <w:szCs w:val="24"/>
        </w:rPr>
        <w:t>разноимённые</w:t>
      </w:r>
    </w:p>
    <w:p w:rsidR="00545E8E" w:rsidRDefault="00545E8E" w:rsidP="00C46656">
      <w:pPr>
        <w:rPr>
          <w:rFonts w:ascii="Times New Roman" w:hAnsi="Times New Roman" w:cs="Times New Roman"/>
          <w:sz w:val="24"/>
          <w:szCs w:val="24"/>
        </w:rPr>
      </w:pP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545E8E" w:rsidRDefault="00545E8E">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545E8E" w:rsidRDefault="00545E8E" w:rsidP="00C46656">
      <w:pPr>
        <w:rPr>
          <w:rFonts w:ascii="Times New Roman" w:hAnsi="Times New Roman" w:cs="Times New Roman"/>
          <w:color w:val="FF0000"/>
          <w:sz w:val="24"/>
          <w:szCs w:val="24"/>
        </w:rPr>
      </w:pPr>
      <w:r w:rsidRPr="00545E8E">
        <w:rPr>
          <w:rFonts w:ascii="Times New Roman" w:hAnsi="Times New Roman" w:cs="Times New Roman"/>
          <w:color w:val="FF0000"/>
          <w:sz w:val="24"/>
          <w:szCs w:val="24"/>
        </w:rPr>
        <w:lastRenderedPageBreak/>
        <w:t xml:space="preserve">3. </w:t>
      </w:r>
      <w:r w:rsidR="00C46656" w:rsidRPr="00545E8E">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A2354F"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114300" distR="114300" simplePos="0" relativeHeight="251683840" behindDoc="0" locked="0" layoutInCell="1" allowOverlap="1" wp14:anchorId="62360B2F" wp14:editId="4E57F12D">
            <wp:simplePos x="0" y="0"/>
            <wp:positionH relativeFrom="column">
              <wp:posOffset>4246880</wp:posOffset>
            </wp:positionH>
            <wp:positionV relativeFrom="paragraph">
              <wp:posOffset>60325</wp:posOffset>
            </wp:positionV>
            <wp:extent cx="2478494" cy="1472188"/>
            <wp:effectExtent l="0" t="0" r="0" b="0"/>
            <wp:wrapThrough wrapText="bothSides">
              <wp:wrapPolygon edited="0">
                <wp:start x="0" y="0"/>
                <wp:lineTo x="0" y="21246"/>
                <wp:lineTo x="21417" y="21246"/>
                <wp:lineTo x="21417" y="0"/>
                <wp:lineTo x="0" y="0"/>
              </wp:wrapPolygon>
            </wp:wrapThrough>
            <wp:docPr id="4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8494" cy="1472188"/>
                    </a:xfrm>
                    <a:prstGeom prst="rect">
                      <a:avLst/>
                    </a:prstGeom>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Возьмём источник электрического тока (батарейку), две одинаковые лампы на подставках, соединительные провода. Подключим сначала к батарейке одну лампу так, чтобы она загорелась. Затем подсоединим вторую так, как показано на рисунке. После подключения второй лампы можно заметить, что накал первой лампы (А)</w:t>
      </w:r>
      <w:r>
        <w:rPr>
          <w:rFonts w:ascii="Times New Roman" w:hAnsi="Times New Roman" w:cs="Times New Roman"/>
          <w:sz w:val="24"/>
          <w:szCs w:val="24"/>
        </w:rPr>
        <w:t>____________</w:t>
      </w:r>
      <w:r w:rsidR="00C46656" w:rsidRPr="005A7DC9">
        <w:rPr>
          <w:rFonts w:ascii="Times New Roman" w:hAnsi="Times New Roman" w:cs="Times New Roman"/>
          <w:sz w:val="24"/>
          <w:szCs w:val="24"/>
        </w:rPr>
        <w:t>. При (Б)</w:t>
      </w:r>
      <w:r>
        <w:rPr>
          <w:rFonts w:ascii="Times New Roman" w:hAnsi="Times New Roman" w:cs="Times New Roman"/>
          <w:sz w:val="24"/>
          <w:szCs w:val="24"/>
        </w:rPr>
        <w:t xml:space="preserve">__________ </w:t>
      </w:r>
      <w:r w:rsidR="00C46656" w:rsidRPr="005A7DC9">
        <w:rPr>
          <w:rFonts w:ascii="Times New Roman" w:hAnsi="Times New Roman" w:cs="Times New Roman"/>
          <w:sz w:val="24"/>
          <w:szCs w:val="24"/>
        </w:rPr>
        <w:t>соединении ламп их общее сопротивление (В)</w:t>
      </w:r>
      <w:r>
        <w:rPr>
          <w:rFonts w:ascii="Times New Roman" w:hAnsi="Times New Roman" w:cs="Times New Roman"/>
          <w:sz w:val="24"/>
          <w:szCs w:val="24"/>
        </w:rPr>
        <w:t>_____________</w:t>
      </w:r>
      <w:r w:rsidR="00C46656" w:rsidRPr="005A7DC9">
        <w:rPr>
          <w:rFonts w:ascii="Times New Roman" w:hAnsi="Times New Roman" w:cs="Times New Roman"/>
          <w:sz w:val="24"/>
          <w:szCs w:val="24"/>
        </w:rPr>
        <w:t>. Если напряжение на внешней цепи считать неизменным, то</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(Г)</w:t>
      </w:r>
      <w:r w:rsidR="00A2354F">
        <w:rPr>
          <w:rFonts w:ascii="Times New Roman" w:hAnsi="Times New Roman" w:cs="Times New Roman"/>
          <w:sz w:val="24"/>
          <w:szCs w:val="24"/>
        </w:rPr>
        <w:t xml:space="preserve">_____________ </w:t>
      </w:r>
      <w:r w:rsidRPr="005A7DC9">
        <w:rPr>
          <w:rFonts w:ascii="Times New Roman" w:hAnsi="Times New Roman" w:cs="Times New Roman"/>
          <w:sz w:val="24"/>
          <w:szCs w:val="24"/>
        </w:rPr>
        <w:t>увеличивается в 2 раза.</w:t>
      </w:r>
    </w:p>
    <w:p w:rsidR="00C46656" w:rsidRPr="00A2354F" w:rsidRDefault="00C46656" w:rsidP="00A2354F">
      <w:pPr>
        <w:jc w:val="center"/>
        <w:rPr>
          <w:rFonts w:ascii="Times New Roman" w:hAnsi="Times New Roman" w:cs="Times New Roman"/>
          <w:b/>
          <w:sz w:val="24"/>
          <w:szCs w:val="24"/>
        </w:rPr>
      </w:pPr>
      <w:r w:rsidRPr="00A2354F">
        <w:rPr>
          <w:rFonts w:ascii="Times New Roman" w:hAnsi="Times New Roman" w:cs="Times New Roman"/>
          <w:b/>
          <w:sz w:val="24"/>
          <w:szCs w:val="24"/>
        </w:rPr>
        <w:t>Список слов и словосочетаний:</w:t>
      </w:r>
    </w:p>
    <w:p w:rsidR="00C46656" w:rsidRPr="00A2354F" w:rsidRDefault="00C46656" w:rsidP="00A2354F">
      <w:pPr>
        <w:pStyle w:val="a5"/>
        <w:numPr>
          <w:ilvl w:val="0"/>
          <w:numId w:val="4"/>
        </w:numPr>
        <w:ind w:left="0" w:firstLine="0"/>
        <w:rPr>
          <w:rFonts w:ascii="Times New Roman" w:hAnsi="Times New Roman" w:cs="Times New Roman"/>
          <w:sz w:val="24"/>
          <w:szCs w:val="24"/>
        </w:rPr>
      </w:pPr>
      <w:r w:rsidRPr="00A2354F">
        <w:rPr>
          <w:rFonts w:ascii="Times New Roman" w:hAnsi="Times New Roman" w:cs="Times New Roman"/>
          <w:sz w:val="24"/>
          <w:szCs w:val="24"/>
        </w:rPr>
        <w:t>параллельное</w:t>
      </w:r>
    </w:p>
    <w:p w:rsidR="00C46656" w:rsidRPr="00A2354F" w:rsidRDefault="00C46656" w:rsidP="00A2354F">
      <w:pPr>
        <w:pStyle w:val="a5"/>
        <w:numPr>
          <w:ilvl w:val="0"/>
          <w:numId w:val="4"/>
        </w:numPr>
        <w:ind w:left="0" w:firstLine="0"/>
        <w:rPr>
          <w:rFonts w:ascii="Times New Roman" w:hAnsi="Times New Roman" w:cs="Times New Roman"/>
          <w:sz w:val="24"/>
          <w:szCs w:val="24"/>
        </w:rPr>
      </w:pPr>
      <w:r w:rsidRPr="00A2354F">
        <w:rPr>
          <w:rFonts w:ascii="Times New Roman" w:hAnsi="Times New Roman" w:cs="Times New Roman"/>
          <w:sz w:val="24"/>
          <w:szCs w:val="24"/>
        </w:rPr>
        <w:t>последовательное</w:t>
      </w:r>
    </w:p>
    <w:p w:rsidR="00C46656" w:rsidRPr="00A2354F" w:rsidRDefault="00C46656" w:rsidP="00A2354F">
      <w:pPr>
        <w:pStyle w:val="a5"/>
        <w:numPr>
          <w:ilvl w:val="0"/>
          <w:numId w:val="4"/>
        </w:numPr>
        <w:ind w:left="0" w:firstLine="0"/>
        <w:rPr>
          <w:rFonts w:ascii="Times New Roman" w:hAnsi="Times New Roman" w:cs="Times New Roman"/>
          <w:sz w:val="24"/>
          <w:szCs w:val="24"/>
        </w:rPr>
      </w:pPr>
      <w:r w:rsidRPr="00A2354F">
        <w:rPr>
          <w:rFonts w:ascii="Times New Roman" w:hAnsi="Times New Roman" w:cs="Times New Roman"/>
          <w:sz w:val="24"/>
          <w:szCs w:val="24"/>
        </w:rPr>
        <w:t>увеличивается</w:t>
      </w:r>
    </w:p>
    <w:p w:rsidR="00C46656" w:rsidRPr="00A2354F" w:rsidRDefault="00C46656" w:rsidP="00A2354F">
      <w:pPr>
        <w:pStyle w:val="a5"/>
        <w:numPr>
          <w:ilvl w:val="0"/>
          <w:numId w:val="4"/>
        </w:numPr>
        <w:ind w:left="0" w:firstLine="0"/>
        <w:rPr>
          <w:rFonts w:ascii="Times New Roman" w:hAnsi="Times New Roman" w:cs="Times New Roman"/>
          <w:sz w:val="24"/>
          <w:szCs w:val="24"/>
        </w:rPr>
      </w:pPr>
      <w:r w:rsidRPr="00A2354F">
        <w:rPr>
          <w:rFonts w:ascii="Times New Roman" w:hAnsi="Times New Roman" w:cs="Times New Roman"/>
          <w:sz w:val="24"/>
          <w:szCs w:val="24"/>
        </w:rPr>
        <w:t>уменьшается</w:t>
      </w:r>
    </w:p>
    <w:p w:rsidR="00C46656" w:rsidRPr="00A2354F" w:rsidRDefault="00C46656" w:rsidP="00A2354F">
      <w:pPr>
        <w:pStyle w:val="a5"/>
        <w:numPr>
          <w:ilvl w:val="0"/>
          <w:numId w:val="4"/>
        </w:numPr>
        <w:ind w:left="0" w:firstLine="0"/>
        <w:rPr>
          <w:rFonts w:ascii="Times New Roman" w:hAnsi="Times New Roman" w:cs="Times New Roman"/>
          <w:sz w:val="24"/>
          <w:szCs w:val="24"/>
        </w:rPr>
      </w:pPr>
      <w:r w:rsidRPr="00A2354F">
        <w:rPr>
          <w:rFonts w:ascii="Times New Roman" w:hAnsi="Times New Roman" w:cs="Times New Roman"/>
          <w:sz w:val="24"/>
          <w:szCs w:val="24"/>
        </w:rPr>
        <w:t>не изменяется</w:t>
      </w:r>
    </w:p>
    <w:p w:rsidR="00C46656" w:rsidRPr="00A2354F" w:rsidRDefault="00C46656" w:rsidP="00A2354F">
      <w:pPr>
        <w:pStyle w:val="a5"/>
        <w:numPr>
          <w:ilvl w:val="0"/>
          <w:numId w:val="4"/>
        </w:numPr>
        <w:ind w:left="0" w:firstLine="0"/>
        <w:rPr>
          <w:rFonts w:ascii="Times New Roman" w:hAnsi="Times New Roman" w:cs="Times New Roman"/>
          <w:sz w:val="24"/>
          <w:szCs w:val="24"/>
        </w:rPr>
      </w:pPr>
      <w:r w:rsidRPr="00A2354F">
        <w:rPr>
          <w:rFonts w:ascii="Times New Roman" w:hAnsi="Times New Roman" w:cs="Times New Roman"/>
          <w:sz w:val="24"/>
          <w:szCs w:val="24"/>
        </w:rPr>
        <w:t>общая мощность, потребляемая лампами</w:t>
      </w:r>
    </w:p>
    <w:p w:rsidR="00C46656" w:rsidRDefault="00C46656" w:rsidP="00A2354F">
      <w:pPr>
        <w:pStyle w:val="a5"/>
        <w:numPr>
          <w:ilvl w:val="0"/>
          <w:numId w:val="4"/>
        </w:numPr>
        <w:ind w:left="0" w:firstLine="0"/>
        <w:rPr>
          <w:rFonts w:ascii="Times New Roman" w:hAnsi="Times New Roman" w:cs="Times New Roman"/>
          <w:sz w:val="24"/>
          <w:szCs w:val="24"/>
        </w:rPr>
      </w:pPr>
      <w:r w:rsidRPr="00A2354F">
        <w:rPr>
          <w:rFonts w:ascii="Times New Roman" w:hAnsi="Times New Roman" w:cs="Times New Roman"/>
          <w:sz w:val="24"/>
          <w:szCs w:val="24"/>
        </w:rPr>
        <w:t>сила тока, протекающего через каждую лампу</w:t>
      </w:r>
    </w:p>
    <w:p w:rsidR="00A2354F" w:rsidRPr="00A2354F" w:rsidRDefault="00A2354F" w:rsidP="00A2354F">
      <w:pPr>
        <w:rPr>
          <w:rFonts w:ascii="Times New Roman" w:hAnsi="Times New Roman" w:cs="Times New Roman"/>
          <w:sz w:val="24"/>
          <w:szCs w:val="24"/>
        </w:rPr>
      </w:pP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A2354F" w:rsidRDefault="00A2354F" w:rsidP="00C46656">
      <w:pPr>
        <w:rPr>
          <w:rFonts w:ascii="Times New Roman" w:hAnsi="Times New Roman" w:cs="Times New Roman"/>
          <w:color w:val="FF0000"/>
          <w:sz w:val="24"/>
          <w:szCs w:val="24"/>
        </w:rPr>
      </w:pPr>
      <w:r w:rsidRPr="00A2354F">
        <w:rPr>
          <w:rFonts w:ascii="Times New Roman" w:hAnsi="Times New Roman" w:cs="Times New Roman"/>
          <w:color w:val="FF0000"/>
          <w:sz w:val="24"/>
          <w:szCs w:val="24"/>
        </w:rPr>
        <w:t xml:space="preserve">4. </w:t>
      </w:r>
      <w:r w:rsidR="00C46656" w:rsidRPr="00A2354F">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A2354F"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114300" distR="114300" simplePos="0" relativeHeight="251684864" behindDoc="0" locked="0" layoutInCell="1" allowOverlap="1" wp14:anchorId="4805D104" wp14:editId="22305967">
            <wp:simplePos x="0" y="0"/>
            <wp:positionH relativeFrom="column">
              <wp:posOffset>4455795</wp:posOffset>
            </wp:positionH>
            <wp:positionV relativeFrom="paragraph">
              <wp:posOffset>60960</wp:posOffset>
            </wp:positionV>
            <wp:extent cx="2272030" cy="1524000"/>
            <wp:effectExtent l="0" t="0" r="0" b="0"/>
            <wp:wrapThrough wrapText="bothSides">
              <wp:wrapPolygon edited="0">
                <wp:start x="0" y="0"/>
                <wp:lineTo x="0" y="21330"/>
                <wp:lineTo x="21371" y="21330"/>
                <wp:lineTo x="21371" y="0"/>
                <wp:lineTo x="0" y="0"/>
              </wp:wrapPolygon>
            </wp:wrapThrough>
            <wp:docPr id="4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2030" cy="1524000"/>
                    </a:xfrm>
                    <a:prstGeom prst="rect">
                      <a:avLst/>
                    </a:prstGeom>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Соберём электрическую цепь (см. рисунок), состоящую из источника тока, лампы, а также ёмкости, которая включена в цепь с помощью металлических зажимов («крокодильчиков»). Если в ёмкость доверху налить (А)</w:t>
      </w:r>
      <w:r>
        <w:rPr>
          <w:rFonts w:ascii="Times New Roman" w:hAnsi="Times New Roman" w:cs="Times New Roman"/>
          <w:sz w:val="24"/>
          <w:szCs w:val="24"/>
        </w:rPr>
        <w:t>____________</w:t>
      </w:r>
      <w:r w:rsidR="00C46656" w:rsidRPr="005A7DC9">
        <w:rPr>
          <w:rFonts w:ascii="Times New Roman" w:hAnsi="Times New Roman" w:cs="Times New Roman"/>
          <w:sz w:val="24"/>
          <w:szCs w:val="24"/>
        </w:rPr>
        <w:t>, то лампочка не загорится. Если добавить</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в воду поваренную соль, то лампочка загорится. Это объясняется тем, что</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в воде кристаллы соли распадаются на (Б)</w:t>
      </w:r>
      <w:r>
        <w:rPr>
          <w:rFonts w:ascii="Times New Roman" w:hAnsi="Times New Roman" w:cs="Times New Roman"/>
          <w:sz w:val="24"/>
          <w:szCs w:val="24"/>
        </w:rPr>
        <w:t>____________</w:t>
      </w:r>
      <w:r w:rsidR="00C46656" w:rsidRPr="005A7DC9">
        <w:rPr>
          <w:rFonts w:ascii="Times New Roman" w:hAnsi="Times New Roman" w:cs="Times New Roman"/>
          <w:sz w:val="24"/>
          <w:szCs w:val="24"/>
        </w:rPr>
        <w:t>, упорядоченное движение которых под действием (В)</w:t>
      </w:r>
      <w:r>
        <w:rPr>
          <w:rFonts w:ascii="Times New Roman" w:hAnsi="Times New Roman" w:cs="Times New Roman"/>
          <w:sz w:val="24"/>
          <w:szCs w:val="24"/>
        </w:rPr>
        <w:t xml:space="preserve">_______________ </w:t>
      </w:r>
      <w:r w:rsidR="00C46656" w:rsidRPr="005A7DC9">
        <w:rPr>
          <w:rFonts w:ascii="Times New Roman" w:hAnsi="Times New Roman" w:cs="Times New Roman"/>
          <w:sz w:val="24"/>
          <w:szCs w:val="24"/>
        </w:rPr>
        <w:t>создаёт в цепи (Г)</w:t>
      </w:r>
      <w:r>
        <w:rPr>
          <w:rFonts w:ascii="Times New Roman" w:hAnsi="Times New Roman" w:cs="Times New Roman"/>
          <w:sz w:val="24"/>
          <w:szCs w:val="24"/>
        </w:rPr>
        <w:t>_______________</w:t>
      </w:r>
      <w:r w:rsidR="00C46656" w:rsidRPr="005A7DC9">
        <w:rPr>
          <w:rFonts w:ascii="Times New Roman" w:hAnsi="Times New Roman" w:cs="Times New Roman"/>
          <w:sz w:val="24"/>
          <w:szCs w:val="24"/>
        </w:rPr>
        <w:t>.</w:t>
      </w:r>
    </w:p>
    <w:p w:rsidR="00C46656" w:rsidRPr="00A2354F" w:rsidRDefault="00C46656" w:rsidP="00A2354F">
      <w:pPr>
        <w:jc w:val="center"/>
        <w:rPr>
          <w:rFonts w:ascii="Times New Roman" w:hAnsi="Times New Roman" w:cs="Times New Roman"/>
          <w:b/>
          <w:sz w:val="24"/>
          <w:szCs w:val="24"/>
        </w:rPr>
      </w:pPr>
      <w:r w:rsidRPr="00A2354F">
        <w:rPr>
          <w:rFonts w:ascii="Times New Roman" w:hAnsi="Times New Roman" w:cs="Times New Roman"/>
          <w:b/>
          <w:sz w:val="24"/>
          <w:szCs w:val="24"/>
        </w:rPr>
        <w:t>Список слов и словосочетаний:</w:t>
      </w:r>
    </w:p>
    <w:p w:rsidR="00C46656" w:rsidRPr="00A2354F"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атомы</w:t>
      </w:r>
    </w:p>
    <w:p w:rsidR="00C46656" w:rsidRPr="00A2354F"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электроны</w:t>
      </w:r>
    </w:p>
    <w:p w:rsidR="00C46656" w:rsidRPr="00A2354F"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ионы</w:t>
      </w:r>
    </w:p>
    <w:p w:rsidR="00C46656" w:rsidRPr="00A2354F"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электрический ток</w:t>
      </w:r>
    </w:p>
    <w:p w:rsidR="00C46656" w:rsidRPr="00A2354F"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электрическое поле</w:t>
      </w:r>
    </w:p>
    <w:p w:rsidR="00C46656" w:rsidRPr="00A2354F"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магнитное поле</w:t>
      </w:r>
    </w:p>
    <w:p w:rsidR="00C46656" w:rsidRPr="00A2354F"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дистиллированная вода</w:t>
      </w:r>
    </w:p>
    <w:p w:rsidR="00C46656" w:rsidRDefault="00C46656" w:rsidP="00A2354F">
      <w:pPr>
        <w:pStyle w:val="a5"/>
        <w:numPr>
          <w:ilvl w:val="0"/>
          <w:numId w:val="5"/>
        </w:numPr>
        <w:ind w:left="0" w:firstLine="0"/>
        <w:rPr>
          <w:rFonts w:ascii="Times New Roman" w:hAnsi="Times New Roman" w:cs="Times New Roman"/>
          <w:sz w:val="24"/>
          <w:szCs w:val="24"/>
        </w:rPr>
      </w:pPr>
      <w:r w:rsidRPr="00A2354F">
        <w:rPr>
          <w:rFonts w:ascii="Times New Roman" w:hAnsi="Times New Roman" w:cs="Times New Roman"/>
          <w:sz w:val="24"/>
          <w:szCs w:val="24"/>
        </w:rPr>
        <w:t>морская вода</w:t>
      </w:r>
    </w:p>
    <w:p w:rsidR="00A2354F" w:rsidRPr="00A2354F" w:rsidRDefault="00A2354F" w:rsidP="00A2354F">
      <w:pPr>
        <w:rPr>
          <w:rFonts w:ascii="Times New Roman" w:hAnsi="Times New Roman" w:cs="Times New Roman"/>
          <w:sz w:val="24"/>
          <w:szCs w:val="24"/>
        </w:rPr>
      </w:pP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A2354F" w:rsidRDefault="00A2354F">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650E3F" w:rsidRDefault="00A2354F" w:rsidP="00C46656">
      <w:pPr>
        <w:rPr>
          <w:rFonts w:ascii="Times New Roman" w:hAnsi="Times New Roman" w:cs="Times New Roman"/>
          <w:color w:val="FF0000"/>
          <w:sz w:val="24"/>
          <w:szCs w:val="24"/>
        </w:rPr>
      </w:pPr>
      <w:r w:rsidRPr="00650E3F">
        <w:rPr>
          <w:rFonts w:ascii="Times New Roman" w:hAnsi="Times New Roman" w:cs="Times New Roman"/>
          <w:color w:val="FF0000"/>
          <w:sz w:val="24"/>
          <w:szCs w:val="24"/>
        </w:rPr>
        <w:lastRenderedPageBreak/>
        <w:t xml:space="preserve">5. </w:t>
      </w:r>
      <w:r w:rsidR="00C46656" w:rsidRPr="00650E3F">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650E3F"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114300" distR="114300" simplePos="0" relativeHeight="251685888" behindDoc="0" locked="0" layoutInCell="1" allowOverlap="1" wp14:anchorId="42398739" wp14:editId="34057491">
            <wp:simplePos x="0" y="0"/>
            <wp:positionH relativeFrom="column">
              <wp:posOffset>4605020</wp:posOffset>
            </wp:positionH>
            <wp:positionV relativeFrom="paragraph">
              <wp:posOffset>41275</wp:posOffset>
            </wp:positionV>
            <wp:extent cx="2190749" cy="1295400"/>
            <wp:effectExtent l="0" t="0" r="635" b="0"/>
            <wp:wrapThrough wrapText="bothSides">
              <wp:wrapPolygon edited="0">
                <wp:start x="0" y="0"/>
                <wp:lineTo x="0" y="21282"/>
                <wp:lineTo x="21418" y="21282"/>
                <wp:lineTo x="21418" y="0"/>
                <wp:lineTo x="0" y="0"/>
              </wp:wrapPolygon>
            </wp:wrapThrough>
            <wp:docPr id="4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90749" cy="1295400"/>
                    </a:xfrm>
                    <a:prstGeom prst="rect">
                      <a:avLst/>
                    </a:prstGeom>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К подвешенной на тонкой изолирующей нити незаряженной легкой гильзе из металлической фольги подносят отрицательно заряженную палочку. Гильза (А)</w:t>
      </w:r>
      <w:r>
        <w:rPr>
          <w:rFonts w:ascii="Times New Roman" w:hAnsi="Times New Roman" w:cs="Times New Roman"/>
          <w:sz w:val="24"/>
          <w:szCs w:val="24"/>
        </w:rPr>
        <w:t xml:space="preserve">______________ </w:t>
      </w:r>
      <w:r w:rsidR="00C46656" w:rsidRPr="005A7DC9">
        <w:rPr>
          <w:rFonts w:ascii="Times New Roman" w:hAnsi="Times New Roman" w:cs="Times New Roman"/>
          <w:sz w:val="24"/>
          <w:szCs w:val="24"/>
        </w:rPr>
        <w:t>(см. рисунок).</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Объясняется это явлением (Б)</w:t>
      </w:r>
      <w:r w:rsidR="00650E3F">
        <w:rPr>
          <w:rFonts w:ascii="Times New Roman" w:hAnsi="Times New Roman" w:cs="Times New Roman"/>
          <w:sz w:val="24"/>
          <w:szCs w:val="24"/>
        </w:rPr>
        <w:t>_______________</w:t>
      </w:r>
      <w:r w:rsidRPr="005A7DC9">
        <w:rPr>
          <w:rFonts w:ascii="Times New Roman" w:hAnsi="Times New Roman" w:cs="Times New Roman"/>
          <w:sz w:val="24"/>
          <w:szCs w:val="24"/>
        </w:rPr>
        <w:t>. Электрические заряды на гильзе (В)</w:t>
      </w:r>
      <w:r w:rsidR="00650E3F">
        <w:rPr>
          <w:rFonts w:ascii="Times New Roman" w:hAnsi="Times New Roman" w:cs="Times New Roman"/>
          <w:sz w:val="24"/>
          <w:szCs w:val="24"/>
        </w:rPr>
        <w:t>_____________</w:t>
      </w:r>
      <w:r w:rsidRPr="005A7DC9">
        <w:rPr>
          <w:rFonts w:ascii="Times New Roman" w:hAnsi="Times New Roman" w:cs="Times New Roman"/>
          <w:sz w:val="24"/>
          <w:szCs w:val="24"/>
        </w:rPr>
        <w:t>, причём на ближайшей к палочке стороне гильзы накапливается (Г)</w:t>
      </w:r>
      <w:r w:rsidR="00650E3F">
        <w:rPr>
          <w:rFonts w:ascii="Times New Roman" w:hAnsi="Times New Roman" w:cs="Times New Roman"/>
          <w:sz w:val="24"/>
          <w:szCs w:val="24"/>
        </w:rPr>
        <w:t>_______________</w:t>
      </w:r>
      <w:r w:rsidRPr="005A7DC9">
        <w:rPr>
          <w:rFonts w:ascii="Times New Roman" w:hAnsi="Times New Roman" w:cs="Times New Roman"/>
          <w:sz w:val="24"/>
          <w:szCs w:val="24"/>
        </w:rPr>
        <w:t>.</w:t>
      </w:r>
    </w:p>
    <w:p w:rsidR="00C46656" w:rsidRPr="00650E3F" w:rsidRDefault="00C46656" w:rsidP="00650E3F">
      <w:pPr>
        <w:jc w:val="center"/>
        <w:rPr>
          <w:rFonts w:ascii="Times New Roman" w:hAnsi="Times New Roman" w:cs="Times New Roman"/>
          <w:b/>
          <w:sz w:val="24"/>
          <w:szCs w:val="24"/>
        </w:rPr>
      </w:pPr>
      <w:r w:rsidRPr="00650E3F">
        <w:rPr>
          <w:rFonts w:ascii="Times New Roman" w:hAnsi="Times New Roman" w:cs="Times New Roman"/>
          <w:b/>
          <w:sz w:val="24"/>
          <w:szCs w:val="24"/>
        </w:rPr>
        <w:t>Список слов и словосочетаний:</w:t>
      </w:r>
    </w:p>
    <w:p w:rsidR="00C46656" w:rsidRPr="00650E3F"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совершает колебания</w:t>
      </w:r>
    </w:p>
    <w:p w:rsidR="00C46656" w:rsidRPr="00650E3F"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притягивается к палочке</w:t>
      </w:r>
    </w:p>
    <w:p w:rsidR="00C46656" w:rsidRPr="00650E3F"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положительный заряд</w:t>
      </w:r>
    </w:p>
    <w:p w:rsidR="00C46656" w:rsidRPr="00650E3F"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отрицательный заряд</w:t>
      </w:r>
    </w:p>
    <w:p w:rsidR="00C46656" w:rsidRPr="00650E3F"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нейтрализуются</w:t>
      </w:r>
    </w:p>
    <w:p w:rsidR="00C46656" w:rsidRPr="00650E3F"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перераспределяются</w:t>
      </w:r>
    </w:p>
    <w:p w:rsidR="00C46656" w:rsidRPr="00650E3F"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электромагнитная индукция</w:t>
      </w:r>
    </w:p>
    <w:p w:rsidR="00C46656" w:rsidRDefault="00C46656" w:rsidP="00650E3F">
      <w:pPr>
        <w:pStyle w:val="a5"/>
        <w:numPr>
          <w:ilvl w:val="0"/>
          <w:numId w:val="6"/>
        </w:numPr>
        <w:ind w:left="0" w:firstLine="0"/>
        <w:rPr>
          <w:rFonts w:ascii="Times New Roman" w:hAnsi="Times New Roman" w:cs="Times New Roman"/>
          <w:sz w:val="24"/>
          <w:szCs w:val="24"/>
        </w:rPr>
      </w:pPr>
      <w:r w:rsidRPr="00650E3F">
        <w:rPr>
          <w:rFonts w:ascii="Times New Roman" w:hAnsi="Times New Roman" w:cs="Times New Roman"/>
          <w:sz w:val="24"/>
          <w:szCs w:val="24"/>
        </w:rPr>
        <w:t>электризация через влияние</w:t>
      </w:r>
    </w:p>
    <w:p w:rsidR="00650E3F" w:rsidRPr="00650E3F" w:rsidRDefault="00650E3F" w:rsidP="00650E3F">
      <w:pPr>
        <w:rPr>
          <w:rFonts w:ascii="Times New Roman" w:hAnsi="Times New Roman" w:cs="Times New Roman"/>
          <w:sz w:val="24"/>
          <w:szCs w:val="24"/>
        </w:rPr>
      </w:pPr>
    </w:p>
    <w:p w:rsidR="00C46656" w:rsidRPr="00650E3F" w:rsidRDefault="00650E3F" w:rsidP="00C46656">
      <w:pPr>
        <w:rPr>
          <w:rFonts w:ascii="Times New Roman" w:hAnsi="Times New Roman" w:cs="Times New Roman"/>
          <w:color w:val="FF0000"/>
          <w:sz w:val="24"/>
          <w:szCs w:val="24"/>
        </w:rPr>
      </w:pPr>
      <w:r w:rsidRPr="00650E3F">
        <w:rPr>
          <w:rFonts w:ascii="Times New Roman" w:hAnsi="Times New Roman" w:cs="Times New Roman"/>
          <w:color w:val="FF0000"/>
          <w:sz w:val="24"/>
          <w:szCs w:val="24"/>
        </w:rPr>
        <w:t xml:space="preserve">6. </w:t>
      </w:r>
      <w:r w:rsidR="00C46656" w:rsidRPr="00650E3F">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650E3F"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114300" distR="114300" simplePos="0" relativeHeight="251686912" behindDoc="0" locked="0" layoutInCell="1" allowOverlap="1" wp14:anchorId="08DC49D9" wp14:editId="0609C960">
            <wp:simplePos x="0" y="0"/>
            <wp:positionH relativeFrom="column">
              <wp:posOffset>4902200</wp:posOffset>
            </wp:positionH>
            <wp:positionV relativeFrom="paragraph">
              <wp:posOffset>59390</wp:posOffset>
            </wp:positionV>
            <wp:extent cx="2000249" cy="1057275"/>
            <wp:effectExtent l="0" t="0" r="635" b="0"/>
            <wp:wrapThrough wrapText="bothSides">
              <wp:wrapPolygon edited="0">
                <wp:start x="1235" y="778"/>
                <wp:lineTo x="1235" y="1946"/>
                <wp:lineTo x="3292" y="7784"/>
                <wp:lineTo x="0" y="8173"/>
                <wp:lineTo x="0" y="21016"/>
                <wp:lineTo x="9877" y="21016"/>
                <wp:lineTo x="21401" y="20238"/>
                <wp:lineTo x="21401" y="7784"/>
                <wp:lineTo x="14405" y="778"/>
                <wp:lineTo x="1235" y="778"/>
              </wp:wrapPolygon>
            </wp:wrapThrough>
            <wp:docPr id="4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7.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0249" cy="1057275"/>
                    </a:xfrm>
                    <a:prstGeom prst="rect">
                      <a:avLst/>
                    </a:prstGeom>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Два параллельно идущих световых луча, распространяющихся в воздухе, на границе двух разных сред (А)</w:t>
      </w:r>
      <w:r>
        <w:rPr>
          <w:rFonts w:ascii="Times New Roman" w:hAnsi="Times New Roman" w:cs="Times New Roman"/>
          <w:sz w:val="24"/>
          <w:szCs w:val="24"/>
        </w:rPr>
        <w:t xml:space="preserve"> ____________ </w:t>
      </w:r>
      <w:r w:rsidR="00C46656" w:rsidRPr="005A7DC9">
        <w:rPr>
          <w:rFonts w:ascii="Times New Roman" w:hAnsi="Times New Roman" w:cs="Times New Roman"/>
          <w:sz w:val="24"/>
          <w:szCs w:val="24"/>
        </w:rPr>
        <w:t>(см. рисунок).</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Оптическая плотность среды 1 (Б)</w:t>
      </w:r>
      <w:r>
        <w:rPr>
          <w:rFonts w:ascii="Times New Roman" w:hAnsi="Times New Roman" w:cs="Times New Roman"/>
          <w:sz w:val="24"/>
          <w:szCs w:val="24"/>
        </w:rPr>
        <w:t xml:space="preserve"> _____________ </w:t>
      </w:r>
      <w:r w:rsidR="00C46656" w:rsidRPr="005A7DC9">
        <w:rPr>
          <w:rFonts w:ascii="Times New Roman" w:hAnsi="Times New Roman" w:cs="Times New Roman"/>
          <w:sz w:val="24"/>
          <w:szCs w:val="24"/>
        </w:rPr>
        <w:t xml:space="preserve">оптической плотности воздуха и (В) </w:t>
      </w:r>
      <w:r>
        <w:rPr>
          <w:rFonts w:ascii="Times New Roman" w:hAnsi="Times New Roman" w:cs="Times New Roman"/>
          <w:sz w:val="24"/>
          <w:szCs w:val="24"/>
        </w:rPr>
        <w:t>______________</w:t>
      </w:r>
      <w:r w:rsidR="00C46656" w:rsidRPr="005A7DC9">
        <w:rPr>
          <w:rFonts w:ascii="Times New Roman" w:hAnsi="Times New Roman" w:cs="Times New Roman"/>
          <w:sz w:val="24"/>
          <w:szCs w:val="24"/>
        </w:rPr>
        <w:t xml:space="preserve"> оптической плотности среды 2. При небольшом увеличении угла падения углы преломления в средах 1 и 2 (Г)</w:t>
      </w:r>
      <w:r>
        <w:rPr>
          <w:rFonts w:ascii="Times New Roman" w:hAnsi="Times New Roman" w:cs="Times New Roman"/>
          <w:sz w:val="24"/>
          <w:szCs w:val="24"/>
        </w:rPr>
        <w:t>_______</w:t>
      </w:r>
      <w:r w:rsidR="00C46656" w:rsidRPr="005A7DC9">
        <w:rPr>
          <w:rFonts w:ascii="Times New Roman" w:hAnsi="Times New Roman" w:cs="Times New Roman"/>
          <w:sz w:val="24"/>
          <w:szCs w:val="24"/>
        </w:rPr>
        <w:t>.</w:t>
      </w:r>
    </w:p>
    <w:p w:rsidR="00C46656" w:rsidRPr="00650E3F" w:rsidRDefault="00C46656" w:rsidP="00650E3F">
      <w:pPr>
        <w:jc w:val="center"/>
        <w:rPr>
          <w:rFonts w:ascii="Times New Roman" w:hAnsi="Times New Roman" w:cs="Times New Roman"/>
          <w:b/>
          <w:sz w:val="24"/>
          <w:szCs w:val="24"/>
        </w:rPr>
      </w:pPr>
      <w:r w:rsidRPr="00650E3F">
        <w:rPr>
          <w:rFonts w:ascii="Times New Roman" w:hAnsi="Times New Roman" w:cs="Times New Roman"/>
          <w:b/>
          <w:sz w:val="24"/>
          <w:szCs w:val="24"/>
        </w:rPr>
        <w:t>Список слов и словосочетаний:</w:t>
      </w:r>
    </w:p>
    <w:p w:rsidR="00C46656" w:rsidRPr="00650E3F" w:rsidRDefault="00C46656" w:rsidP="00650E3F">
      <w:pPr>
        <w:pStyle w:val="a5"/>
        <w:numPr>
          <w:ilvl w:val="0"/>
          <w:numId w:val="7"/>
        </w:numPr>
        <w:ind w:left="0" w:firstLine="0"/>
        <w:rPr>
          <w:rFonts w:ascii="Times New Roman" w:hAnsi="Times New Roman" w:cs="Times New Roman"/>
          <w:sz w:val="24"/>
          <w:szCs w:val="24"/>
        </w:rPr>
      </w:pPr>
      <w:r w:rsidRPr="00650E3F">
        <w:rPr>
          <w:rFonts w:ascii="Times New Roman" w:hAnsi="Times New Roman" w:cs="Times New Roman"/>
          <w:sz w:val="24"/>
          <w:szCs w:val="24"/>
        </w:rPr>
        <w:t>увеличиваются</w:t>
      </w:r>
    </w:p>
    <w:p w:rsidR="00C46656" w:rsidRPr="00650E3F" w:rsidRDefault="00C46656" w:rsidP="00650E3F">
      <w:pPr>
        <w:pStyle w:val="a5"/>
        <w:numPr>
          <w:ilvl w:val="0"/>
          <w:numId w:val="7"/>
        </w:numPr>
        <w:ind w:left="0" w:firstLine="0"/>
        <w:rPr>
          <w:rFonts w:ascii="Times New Roman" w:hAnsi="Times New Roman" w:cs="Times New Roman"/>
          <w:sz w:val="24"/>
          <w:szCs w:val="24"/>
        </w:rPr>
      </w:pPr>
      <w:r w:rsidRPr="00650E3F">
        <w:rPr>
          <w:rFonts w:ascii="Times New Roman" w:hAnsi="Times New Roman" w:cs="Times New Roman"/>
          <w:sz w:val="24"/>
          <w:szCs w:val="24"/>
        </w:rPr>
        <w:t>уменьшаются</w:t>
      </w:r>
    </w:p>
    <w:p w:rsidR="00C46656" w:rsidRPr="00650E3F" w:rsidRDefault="00C46656" w:rsidP="00650E3F">
      <w:pPr>
        <w:pStyle w:val="a5"/>
        <w:numPr>
          <w:ilvl w:val="0"/>
          <w:numId w:val="7"/>
        </w:numPr>
        <w:ind w:left="0" w:firstLine="0"/>
        <w:rPr>
          <w:rFonts w:ascii="Times New Roman" w:hAnsi="Times New Roman" w:cs="Times New Roman"/>
          <w:sz w:val="24"/>
          <w:szCs w:val="24"/>
        </w:rPr>
      </w:pPr>
      <w:r w:rsidRPr="00650E3F">
        <w:rPr>
          <w:rFonts w:ascii="Times New Roman" w:hAnsi="Times New Roman" w:cs="Times New Roman"/>
          <w:sz w:val="24"/>
          <w:szCs w:val="24"/>
        </w:rPr>
        <w:t>рассеиваются</w:t>
      </w:r>
    </w:p>
    <w:p w:rsidR="00C46656" w:rsidRPr="00650E3F" w:rsidRDefault="00C46656" w:rsidP="00650E3F">
      <w:pPr>
        <w:pStyle w:val="a5"/>
        <w:numPr>
          <w:ilvl w:val="0"/>
          <w:numId w:val="7"/>
        </w:numPr>
        <w:ind w:left="0" w:firstLine="0"/>
        <w:rPr>
          <w:rFonts w:ascii="Times New Roman" w:hAnsi="Times New Roman" w:cs="Times New Roman"/>
          <w:sz w:val="24"/>
          <w:szCs w:val="24"/>
        </w:rPr>
      </w:pPr>
      <w:r w:rsidRPr="00650E3F">
        <w:rPr>
          <w:rFonts w:ascii="Times New Roman" w:hAnsi="Times New Roman" w:cs="Times New Roman"/>
          <w:sz w:val="24"/>
          <w:szCs w:val="24"/>
        </w:rPr>
        <w:t>преломляются</w:t>
      </w:r>
    </w:p>
    <w:p w:rsidR="00650E3F" w:rsidRPr="00650E3F" w:rsidRDefault="00C46656" w:rsidP="00650E3F">
      <w:pPr>
        <w:pStyle w:val="a5"/>
        <w:numPr>
          <w:ilvl w:val="0"/>
          <w:numId w:val="7"/>
        </w:numPr>
        <w:ind w:left="0" w:firstLine="0"/>
        <w:rPr>
          <w:rFonts w:ascii="Times New Roman" w:hAnsi="Times New Roman" w:cs="Times New Roman"/>
          <w:sz w:val="24"/>
          <w:szCs w:val="24"/>
        </w:rPr>
      </w:pPr>
      <w:r w:rsidRPr="00650E3F">
        <w:rPr>
          <w:rFonts w:ascii="Times New Roman" w:hAnsi="Times New Roman" w:cs="Times New Roman"/>
          <w:sz w:val="24"/>
          <w:szCs w:val="24"/>
        </w:rPr>
        <w:t>больше</w:t>
      </w:r>
    </w:p>
    <w:p w:rsidR="00C46656" w:rsidRPr="00650E3F" w:rsidRDefault="00C46656" w:rsidP="00650E3F">
      <w:pPr>
        <w:pStyle w:val="a5"/>
        <w:numPr>
          <w:ilvl w:val="0"/>
          <w:numId w:val="7"/>
        </w:numPr>
        <w:ind w:left="0" w:firstLine="0"/>
        <w:rPr>
          <w:rFonts w:ascii="Times New Roman" w:hAnsi="Times New Roman" w:cs="Times New Roman"/>
          <w:sz w:val="24"/>
          <w:szCs w:val="24"/>
        </w:rPr>
      </w:pPr>
      <w:r w:rsidRPr="00650E3F">
        <w:rPr>
          <w:rFonts w:ascii="Times New Roman" w:hAnsi="Times New Roman" w:cs="Times New Roman"/>
          <w:sz w:val="24"/>
          <w:szCs w:val="24"/>
        </w:rPr>
        <w:t>меньше</w:t>
      </w:r>
    </w:p>
    <w:p w:rsidR="00C46656" w:rsidRDefault="00C46656" w:rsidP="00650E3F">
      <w:pPr>
        <w:pStyle w:val="a5"/>
        <w:numPr>
          <w:ilvl w:val="0"/>
          <w:numId w:val="7"/>
        </w:numPr>
        <w:ind w:left="0" w:firstLine="0"/>
        <w:rPr>
          <w:rFonts w:ascii="Times New Roman" w:hAnsi="Times New Roman" w:cs="Times New Roman"/>
          <w:sz w:val="24"/>
          <w:szCs w:val="24"/>
        </w:rPr>
      </w:pPr>
      <w:r w:rsidRPr="00650E3F">
        <w:rPr>
          <w:rFonts w:ascii="Times New Roman" w:hAnsi="Times New Roman" w:cs="Times New Roman"/>
          <w:sz w:val="24"/>
          <w:szCs w:val="24"/>
        </w:rPr>
        <w:t>равна</w:t>
      </w:r>
    </w:p>
    <w:p w:rsidR="00650E3F" w:rsidRPr="00650E3F" w:rsidRDefault="00650E3F" w:rsidP="00650E3F">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114300" distR="114300" simplePos="0" relativeHeight="251687936" behindDoc="1" locked="0" layoutInCell="1" allowOverlap="1" wp14:anchorId="3A6CE02B" wp14:editId="7DE0A3AA">
            <wp:simplePos x="0" y="0"/>
            <wp:positionH relativeFrom="column">
              <wp:posOffset>5441315</wp:posOffset>
            </wp:positionH>
            <wp:positionV relativeFrom="paragraph">
              <wp:posOffset>201930</wp:posOffset>
            </wp:positionV>
            <wp:extent cx="1414780" cy="1516380"/>
            <wp:effectExtent l="0" t="0" r="0" b="7620"/>
            <wp:wrapTight wrapText="bothSides">
              <wp:wrapPolygon edited="0">
                <wp:start x="0" y="0"/>
                <wp:lineTo x="0" y="21437"/>
                <wp:lineTo x="21232" y="21437"/>
                <wp:lineTo x="21232" y="0"/>
                <wp:lineTo x="0" y="0"/>
              </wp:wrapPolygon>
            </wp:wrapTight>
            <wp:docPr id="4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4780" cy="1516380"/>
                    </a:xfrm>
                    <a:prstGeom prst="rect">
                      <a:avLst/>
                    </a:prstGeom>
                  </pic:spPr>
                </pic:pic>
              </a:graphicData>
            </a:graphic>
            <wp14:sizeRelH relativeFrom="page">
              <wp14:pctWidth>0</wp14:pctWidth>
            </wp14:sizeRelH>
            <wp14:sizeRelV relativeFrom="page">
              <wp14:pctHeight>0</wp14:pctHeight>
            </wp14:sizeRelV>
          </wp:anchor>
        </w:drawing>
      </w:r>
    </w:p>
    <w:p w:rsidR="00C46656" w:rsidRPr="00650E3F" w:rsidRDefault="00650E3F" w:rsidP="00650E3F">
      <w:pPr>
        <w:rPr>
          <w:rFonts w:ascii="Times New Roman" w:hAnsi="Times New Roman" w:cs="Times New Roman"/>
          <w:color w:val="FF0000"/>
          <w:sz w:val="24"/>
          <w:szCs w:val="24"/>
        </w:rPr>
      </w:pPr>
      <w:r w:rsidRPr="00650E3F">
        <w:rPr>
          <w:rFonts w:ascii="Times New Roman" w:hAnsi="Times New Roman" w:cs="Times New Roman"/>
          <w:color w:val="FF0000"/>
          <w:sz w:val="24"/>
          <w:szCs w:val="24"/>
        </w:rPr>
        <w:t xml:space="preserve">7. </w:t>
      </w:r>
      <w:r w:rsidR="00C46656" w:rsidRPr="00650E3F">
        <w:rPr>
          <w:rFonts w:ascii="Times New Roman" w:hAnsi="Times New Roman" w:cs="Times New Roman"/>
          <w:color w:val="FF0000"/>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Прочитайте текст и вставьте на места пропусков слова (словосочетания) из приведённого списка.</w:t>
      </w:r>
      <w:r w:rsidR="00650E3F">
        <w:rPr>
          <w:rFonts w:ascii="Times New Roman" w:hAnsi="Times New Roman" w:cs="Times New Roman"/>
          <w:sz w:val="24"/>
          <w:szCs w:val="24"/>
        </w:rPr>
        <w:t xml:space="preserve"> </w:t>
      </w:r>
      <w:r w:rsidRPr="005A7DC9">
        <w:rPr>
          <w:rFonts w:ascii="Times New Roman" w:hAnsi="Times New Roman" w:cs="Times New Roman"/>
          <w:sz w:val="24"/>
          <w:szCs w:val="24"/>
        </w:rPr>
        <w:t>К пламени свечи подносят, не дотрагиваясь, отрицательно заряженную пластмассовую ручку. Частицы пламени начинают (А)</w:t>
      </w:r>
      <w:r w:rsidR="00650E3F">
        <w:rPr>
          <w:rFonts w:ascii="Times New Roman" w:hAnsi="Times New Roman" w:cs="Times New Roman"/>
          <w:sz w:val="24"/>
          <w:szCs w:val="24"/>
        </w:rPr>
        <w:t>______</w:t>
      </w:r>
      <w:proofErr w:type="gramStart"/>
      <w:r w:rsidR="00650E3F">
        <w:rPr>
          <w:rFonts w:ascii="Times New Roman" w:hAnsi="Times New Roman" w:cs="Times New Roman"/>
          <w:sz w:val="24"/>
          <w:szCs w:val="24"/>
        </w:rPr>
        <w:t>_</w:t>
      </w:r>
      <w:r w:rsidRPr="005A7DC9">
        <w:rPr>
          <w:rFonts w:ascii="Times New Roman" w:hAnsi="Times New Roman" w:cs="Times New Roman"/>
          <w:sz w:val="24"/>
          <w:szCs w:val="24"/>
        </w:rPr>
        <w:t>(</w:t>
      </w:r>
      <w:proofErr w:type="gramEnd"/>
      <w:r w:rsidRPr="005A7DC9">
        <w:rPr>
          <w:rFonts w:ascii="Times New Roman" w:hAnsi="Times New Roman" w:cs="Times New Roman"/>
          <w:sz w:val="24"/>
          <w:szCs w:val="24"/>
        </w:rPr>
        <w:t>см. рисунок).</w:t>
      </w:r>
      <w:r w:rsidR="00650E3F">
        <w:rPr>
          <w:rFonts w:ascii="Times New Roman" w:hAnsi="Times New Roman" w:cs="Times New Roman"/>
          <w:sz w:val="24"/>
          <w:szCs w:val="24"/>
        </w:rPr>
        <w:t xml:space="preserve"> </w:t>
      </w:r>
      <w:r w:rsidRPr="005A7DC9">
        <w:rPr>
          <w:rFonts w:ascii="Times New Roman" w:hAnsi="Times New Roman" w:cs="Times New Roman"/>
          <w:sz w:val="24"/>
          <w:szCs w:val="24"/>
        </w:rPr>
        <w:t>Объясняется это явлением (Б)</w:t>
      </w:r>
      <w:r w:rsidR="00650E3F">
        <w:rPr>
          <w:rFonts w:ascii="Times New Roman" w:hAnsi="Times New Roman" w:cs="Times New Roman"/>
          <w:sz w:val="24"/>
          <w:szCs w:val="24"/>
        </w:rPr>
        <w:t>________</w:t>
      </w:r>
      <w:r w:rsidRPr="005A7DC9">
        <w:rPr>
          <w:rFonts w:ascii="Times New Roman" w:hAnsi="Times New Roman" w:cs="Times New Roman"/>
          <w:sz w:val="24"/>
          <w:szCs w:val="24"/>
        </w:rPr>
        <w:t>. Электрические заряды в пламени (В)</w:t>
      </w:r>
      <w:r w:rsidR="00650E3F">
        <w:rPr>
          <w:rFonts w:ascii="Times New Roman" w:hAnsi="Times New Roman" w:cs="Times New Roman"/>
          <w:sz w:val="24"/>
          <w:szCs w:val="24"/>
        </w:rPr>
        <w:t>_________</w:t>
      </w:r>
      <w:r w:rsidRPr="005A7DC9">
        <w:rPr>
          <w:rFonts w:ascii="Times New Roman" w:hAnsi="Times New Roman" w:cs="Times New Roman"/>
          <w:sz w:val="24"/>
          <w:szCs w:val="24"/>
        </w:rPr>
        <w:t>, причём на ближайшей к ручке стороне пламени находятся (Г)</w:t>
      </w:r>
      <w:r w:rsidR="00650E3F">
        <w:rPr>
          <w:rFonts w:ascii="Times New Roman" w:hAnsi="Times New Roman" w:cs="Times New Roman"/>
          <w:sz w:val="24"/>
          <w:szCs w:val="24"/>
        </w:rPr>
        <w:t>___________</w:t>
      </w:r>
      <w:r w:rsidRPr="005A7DC9">
        <w:rPr>
          <w:rFonts w:ascii="Times New Roman" w:hAnsi="Times New Roman" w:cs="Times New Roman"/>
          <w:sz w:val="24"/>
          <w:szCs w:val="24"/>
        </w:rPr>
        <w:t>.</w:t>
      </w:r>
    </w:p>
    <w:p w:rsidR="00C46656" w:rsidRPr="00C23C4E" w:rsidRDefault="00C46656" w:rsidP="00C23C4E">
      <w:pPr>
        <w:jc w:val="center"/>
        <w:rPr>
          <w:rFonts w:ascii="Times New Roman" w:hAnsi="Times New Roman" w:cs="Times New Roman"/>
          <w:b/>
          <w:sz w:val="24"/>
          <w:szCs w:val="24"/>
        </w:rPr>
      </w:pPr>
      <w:r w:rsidRPr="00C23C4E">
        <w:rPr>
          <w:rFonts w:ascii="Times New Roman" w:hAnsi="Times New Roman" w:cs="Times New Roman"/>
          <w:b/>
          <w:sz w:val="24"/>
          <w:szCs w:val="24"/>
        </w:rPr>
        <w:t>Список слов и словосочетаний:</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магнитное взаимодействие</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электризация через влияние</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положительный заряд</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отрицательный заряд</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перераспределяться</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нейтрализуются</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притягивается к ручке</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отталкивается от ручки</w:t>
      </w:r>
    </w:p>
    <w:p w:rsidR="00C23C4E" w:rsidRDefault="00C23C4E">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C23C4E" w:rsidRDefault="00C23C4E" w:rsidP="00C23C4E">
      <w:pPr>
        <w:rPr>
          <w:rFonts w:ascii="Times New Roman" w:hAnsi="Times New Roman" w:cs="Times New Roman"/>
          <w:color w:val="FF0000"/>
          <w:sz w:val="24"/>
          <w:szCs w:val="24"/>
        </w:rPr>
      </w:pPr>
      <w:r w:rsidRPr="00C23C4E">
        <w:rPr>
          <w:rFonts w:ascii="Times New Roman" w:hAnsi="Times New Roman" w:cs="Times New Roman"/>
          <w:color w:val="FF0000"/>
          <w:sz w:val="24"/>
          <w:szCs w:val="24"/>
        </w:rPr>
        <w:lastRenderedPageBreak/>
        <w:t xml:space="preserve">8. </w:t>
      </w:r>
      <w:r w:rsidR="00C46656" w:rsidRPr="00C23C4E">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23C4E"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114300" distR="114300" simplePos="0" relativeHeight="251688960" behindDoc="0" locked="0" layoutInCell="1" allowOverlap="1" wp14:anchorId="5F266193" wp14:editId="5E7A3E4F">
            <wp:simplePos x="0" y="0"/>
            <wp:positionH relativeFrom="column">
              <wp:posOffset>48260</wp:posOffset>
            </wp:positionH>
            <wp:positionV relativeFrom="paragraph">
              <wp:posOffset>71755</wp:posOffset>
            </wp:positionV>
            <wp:extent cx="3230880" cy="1234629"/>
            <wp:effectExtent l="0" t="0" r="7620" b="3810"/>
            <wp:wrapThrough wrapText="bothSides">
              <wp:wrapPolygon edited="0">
                <wp:start x="0" y="0"/>
                <wp:lineTo x="0" y="21333"/>
                <wp:lineTo x="21524" y="21333"/>
                <wp:lineTo x="21524" y="0"/>
                <wp:lineTo x="0" y="0"/>
              </wp:wrapPolygon>
            </wp:wrapThrough>
            <wp:docPr id="5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30880" cy="1234629"/>
                    </a:xfrm>
                    <a:prstGeom prst="rect">
                      <a:avLst/>
                    </a:prstGeom>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В 1820 г. датский ученый Эрстед обнаружил, что (А)</w:t>
      </w:r>
      <w:r>
        <w:rPr>
          <w:rFonts w:ascii="Times New Roman" w:hAnsi="Times New Roman" w:cs="Times New Roman"/>
          <w:sz w:val="24"/>
          <w:szCs w:val="24"/>
        </w:rPr>
        <w:t>___________</w:t>
      </w:r>
      <w:r w:rsidR="00C46656" w:rsidRPr="005A7DC9">
        <w:rPr>
          <w:rFonts w:ascii="Times New Roman" w:hAnsi="Times New Roman" w:cs="Times New Roman"/>
          <w:sz w:val="24"/>
          <w:szCs w:val="24"/>
        </w:rPr>
        <w:t>, расположенная вблизи проводника, ориентируется при пропускании по нему электрического тока (см. рисунок) Этот опыт показывает, что вокруг проводника с током существует (Б)</w:t>
      </w:r>
      <w:r>
        <w:rPr>
          <w:rFonts w:ascii="Times New Roman" w:hAnsi="Times New Roman" w:cs="Times New Roman"/>
          <w:sz w:val="24"/>
          <w:szCs w:val="24"/>
        </w:rPr>
        <w:t>_____________</w:t>
      </w:r>
      <w:r w:rsidR="00C46656" w:rsidRPr="005A7DC9">
        <w:rPr>
          <w:rFonts w:ascii="Times New Roman" w:hAnsi="Times New Roman" w:cs="Times New Roman"/>
          <w:sz w:val="24"/>
          <w:szCs w:val="24"/>
        </w:rPr>
        <w:t>.</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Сейчас известно, что вокруг (В)</w:t>
      </w:r>
      <w:r>
        <w:rPr>
          <w:rFonts w:ascii="Times New Roman" w:hAnsi="Times New Roman" w:cs="Times New Roman"/>
          <w:sz w:val="24"/>
          <w:szCs w:val="24"/>
        </w:rPr>
        <w:t xml:space="preserve"> _____________</w:t>
      </w:r>
      <w:r w:rsidR="00C46656" w:rsidRPr="005A7DC9">
        <w:rPr>
          <w:rFonts w:ascii="Times New Roman" w:hAnsi="Times New Roman" w:cs="Times New Roman"/>
          <w:sz w:val="24"/>
          <w:szCs w:val="24"/>
        </w:rPr>
        <w:t>электрических зарядов существует только электрическое поле, а вокруг (Г)</w:t>
      </w:r>
      <w:r>
        <w:rPr>
          <w:rFonts w:ascii="Times New Roman" w:hAnsi="Times New Roman" w:cs="Times New Roman"/>
          <w:sz w:val="24"/>
          <w:szCs w:val="24"/>
        </w:rPr>
        <w:t xml:space="preserve"> _____________ </w:t>
      </w:r>
      <w:r w:rsidR="00C46656" w:rsidRPr="005A7DC9">
        <w:rPr>
          <w:rFonts w:ascii="Times New Roman" w:hAnsi="Times New Roman" w:cs="Times New Roman"/>
          <w:sz w:val="24"/>
          <w:szCs w:val="24"/>
        </w:rPr>
        <w:t>электрических зарядов – и электрическое, и магнитное поле.</w:t>
      </w:r>
    </w:p>
    <w:p w:rsidR="00C46656" w:rsidRPr="00C23C4E" w:rsidRDefault="00C46656" w:rsidP="00C23C4E">
      <w:pPr>
        <w:jc w:val="center"/>
        <w:rPr>
          <w:rFonts w:ascii="Times New Roman" w:hAnsi="Times New Roman" w:cs="Times New Roman"/>
          <w:b/>
          <w:sz w:val="24"/>
          <w:szCs w:val="24"/>
        </w:rPr>
      </w:pPr>
      <w:r w:rsidRPr="00C23C4E">
        <w:rPr>
          <w:rFonts w:ascii="Times New Roman" w:hAnsi="Times New Roman" w:cs="Times New Roman"/>
          <w:b/>
          <w:sz w:val="24"/>
          <w:szCs w:val="24"/>
        </w:rPr>
        <w:t>Список слов и словосочетаний:</w:t>
      </w:r>
    </w:p>
    <w:p w:rsidR="00C46656" w:rsidRPr="00C23C4E"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магнитная стрелка</w:t>
      </w:r>
    </w:p>
    <w:p w:rsidR="00C46656" w:rsidRPr="00C23C4E"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заряженная палочка</w:t>
      </w:r>
    </w:p>
    <w:p w:rsidR="00C46656" w:rsidRPr="00C23C4E"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магнитное поле</w:t>
      </w:r>
    </w:p>
    <w:p w:rsidR="00C46656" w:rsidRPr="00C23C4E"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электрическое поле</w:t>
      </w:r>
    </w:p>
    <w:p w:rsidR="00C46656" w:rsidRPr="00C23C4E"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движущиеся</w:t>
      </w:r>
    </w:p>
    <w:p w:rsidR="00C46656" w:rsidRPr="00C23C4E"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неподвижные</w:t>
      </w:r>
    </w:p>
    <w:p w:rsidR="00C46656" w:rsidRPr="00C23C4E"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положительные</w:t>
      </w:r>
    </w:p>
    <w:p w:rsidR="00C46656" w:rsidRDefault="00C46656" w:rsidP="00C23C4E">
      <w:pPr>
        <w:pStyle w:val="a5"/>
        <w:numPr>
          <w:ilvl w:val="0"/>
          <w:numId w:val="8"/>
        </w:numPr>
        <w:ind w:left="0" w:firstLine="0"/>
        <w:rPr>
          <w:rFonts w:ascii="Times New Roman" w:hAnsi="Times New Roman" w:cs="Times New Roman"/>
          <w:sz w:val="24"/>
          <w:szCs w:val="24"/>
        </w:rPr>
      </w:pPr>
      <w:r w:rsidRPr="00C23C4E">
        <w:rPr>
          <w:rFonts w:ascii="Times New Roman" w:hAnsi="Times New Roman" w:cs="Times New Roman"/>
          <w:sz w:val="24"/>
          <w:szCs w:val="24"/>
        </w:rPr>
        <w:t>отрицательные</w:t>
      </w:r>
    </w:p>
    <w:p w:rsidR="00C23C4E" w:rsidRPr="00C23C4E" w:rsidRDefault="00C23C4E" w:rsidP="00C23C4E">
      <w:pPr>
        <w:rPr>
          <w:rFonts w:ascii="Times New Roman" w:hAnsi="Times New Roman" w:cs="Times New Roman"/>
          <w:sz w:val="24"/>
          <w:szCs w:val="24"/>
        </w:rPr>
      </w:pP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C23C4E" w:rsidRDefault="005C1414" w:rsidP="00C23C4E">
      <w:pPr>
        <w:rPr>
          <w:rFonts w:ascii="Times New Roman" w:hAnsi="Times New Roman" w:cs="Times New Roman"/>
          <w:color w:val="FF0000"/>
          <w:sz w:val="24"/>
          <w:szCs w:val="24"/>
        </w:rPr>
      </w:pPr>
      <w:r w:rsidRPr="005A7DC9">
        <w:rPr>
          <w:rFonts w:ascii="Times New Roman" w:hAnsi="Times New Roman" w:cs="Times New Roman"/>
          <w:noProof/>
          <w:sz w:val="24"/>
          <w:szCs w:val="24"/>
          <w:lang w:eastAsia="ru-RU"/>
        </w:rPr>
        <w:drawing>
          <wp:anchor distT="0" distB="0" distL="114300" distR="114300" simplePos="0" relativeHeight="251689984" behindDoc="0" locked="0" layoutInCell="1" allowOverlap="1" wp14:anchorId="01A534B9" wp14:editId="39E45D45">
            <wp:simplePos x="0" y="0"/>
            <wp:positionH relativeFrom="column">
              <wp:posOffset>-43180</wp:posOffset>
            </wp:positionH>
            <wp:positionV relativeFrom="paragraph">
              <wp:posOffset>44450</wp:posOffset>
            </wp:positionV>
            <wp:extent cx="2190749" cy="1295400"/>
            <wp:effectExtent l="0" t="0" r="635" b="0"/>
            <wp:wrapThrough wrapText="bothSides">
              <wp:wrapPolygon edited="0">
                <wp:start x="0" y="0"/>
                <wp:lineTo x="0" y="21282"/>
                <wp:lineTo x="21418" y="21282"/>
                <wp:lineTo x="21418" y="0"/>
                <wp:lineTo x="0" y="0"/>
              </wp:wrapPolygon>
            </wp:wrapThrough>
            <wp:docPr id="5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90749" cy="1295400"/>
                    </a:xfrm>
                    <a:prstGeom prst="rect">
                      <a:avLst/>
                    </a:prstGeom>
                  </pic:spPr>
                </pic:pic>
              </a:graphicData>
            </a:graphic>
            <wp14:sizeRelH relativeFrom="page">
              <wp14:pctWidth>0</wp14:pctWidth>
            </wp14:sizeRelH>
            <wp14:sizeRelV relativeFrom="page">
              <wp14:pctHeight>0</wp14:pctHeight>
            </wp14:sizeRelV>
          </wp:anchor>
        </w:drawing>
      </w:r>
      <w:r w:rsidR="00C23C4E" w:rsidRPr="00C23C4E">
        <w:rPr>
          <w:rFonts w:ascii="Times New Roman" w:hAnsi="Times New Roman" w:cs="Times New Roman"/>
          <w:color w:val="FF0000"/>
          <w:sz w:val="24"/>
          <w:szCs w:val="24"/>
        </w:rPr>
        <w:t xml:space="preserve">9. </w:t>
      </w:r>
      <w:r w:rsidR="00C46656" w:rsidRPr="00C23C4E">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К подвешенной на тонкой изолирующей нити незаряженной легкой гильзе из металлической фольги подносят положительно заряженную палочку. Гильза (А)</w:t>
      </w:r>
      <w:r w:rsidR="005C1414">
        <w:rPr>
          <w:rFonts w:ascii="Times New Roman" w:hAnsi="Times New Roman" w:cs="Times New Roman"/>
          <w:sz w:val="24"/>
          <w:szCs w:val="24"/>
        </w:rPr>
        <w:t xml:space="preserve"> ____________ </w:t>
      </w:r>
      <w:r w:rsidRPr="005A7DC9">
        <w:rPr>
          <w:rFonts w:ascii="Times New Roman" w:hAnsi="Times New Roman" w:cs="Times New Roman"/>
          <w:sz w:val="24"/>
          <w:szCs w:val="24"/>
        </w:rPr>
        <w:t>(см. рисунок).</w:t>
      </w:r>
      <w:r w:rsidR="005C1414">
        <w:rPr>
          <w:rFonts w:ascii="Times New Roman" w:hAnsi="Times New Roman" w:cs="Times New Roman"/>
          <w:sz w:val="24"/>
          <w:szCs w:val="24"/>
        </w:rPr>
        <w:t xml:space="preserve"> </w:t>
      </w:r>
      <w:r w:rsidRPr="005A7DC9">
        <w:rPr>
          <w:rFonts w:ascii="Times New Roman" w:hAnsi="Times New Roman" w:cs="Times New Roman"/>
          <w:sz w:val="24"/>
          <w:szCs w:val="24"/>
        </w:rPr>
        <w:t>Объясняется это явлением (Б)</w:t>
      </w:r>
      <w:r w:rsidR="005C1414">
        <w:rPr>
          <w:rFonts w:ascii="Times New Roman" w:hAnsi="Times New Roman" w:cs="Times New Roman"/>
          <w:sz w:val="24"/>
          <w:szCs w:val="24"/>
        </w:rPr>
        <w:t>_____________</w:t>
      </w:r>
      <w:r w:rsidRPr="005A7DC9">
        <w:rPr>
          <w:rFonts w:ascii="Times New Roman" w:hAnsi="Times New Roman" w:cs="Times New Roman"/>
          <w:sz w:val="24"/>
          <w:szCs w:val="24"/>
        </w:rPr>
        <w:t>. Электрические заряды на гильзе (В)</w:t>
      </w:r>
      <w:r w:rsidR="005C1414">
        <w:rPr>
          <w:rFonts w:ascii="Times New Roman" w:hAnsi="Times New Roman" w:cs="Times New Roman"/>
          <w:sz w:val="24"/>
          <w:szCs w:val="24"/>
        </w:rPr>
        <w:t>____________</w:t>
      </w:r>
      <w:r w:rsidRPr="005A7DC9">
        <w:rPr>
          <w:rFonts w:ascii="Times New Roman" w:hAnsi="Times New Roman" w:cs="Times New Roman"/>
          <w:sz w:val="24"/>
          <w:szCs w:val="24"/>
        </w:rPr>
        <w:t>, причём на ближайшей к палочке стороне гильзы накапливается (Г)</w:t>
      </w:r>
      <w:r w:rsidR="005C1414">
        <w:rPr>
          <w:rFonts w:ascii="Times New Roman" w:hAnsi="Times New Roman" w:cs="Times New Roman"/>
          <w:sz w:val="24"/>
          <w:szCs w:val="24"/>
        </w:rPr>
        <w:t>____________</w:t>
      </w:r>
      <w:r w:rsidRPr="005A7DC9">
        <w:rPr>
          <w:rFonts w:ascii="Times New Roman" w:hAnsi="Times New Roman" w:cs="Times New Roman"/>
          <w:sz w:val="24"/>
          <w:szCs w:val="24"/>
        </w:rPr>
        <w:t>.</w:t>
      </w:r>
    </w:p>
    <w:p w:rsidR="00C46656" w:rsidRPr="005C1414" w:rsidRDefault="00C46656" w:rsidP="005C1414">
      <w:pPr>
        <w:jc w:val="center"/>
        <w:rPr>
          <w:rFonts w:ascii="Times New Roman" w:hAnsi="Times New Roman" w:cs="Times New Roman"/>
          <w:b/>
          <w:sz w:val="24"/>
          <w:szCs w:val="24"/>
        </w:rPr>
      </w:pPr>
      <w:r w:rsidRPr="005C1414">
        <w:rPr>
          <w:rFonts w:ascii="Times New Roman" w:hAnsi="Times New Roman" w:cs="Times New Roman"/>
          <w:b/>
          <w:sz w:val="24"/>
          <w:szCs w:val="24"/>
        </w:rPr>
        <w:t>Список слов и словосочетаний:</w:t>
      </w:r>
    </w:p>
    <w:p w:rsidR="00C46656" w:rsidRPr="005C1414"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совершает колебания</w:t>
      </w:r>
    </w:p>
    <w:p w:rsidR="00C46656" w:rsidRPr="005C1414"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притягивается к палочке</w:t>
      </w:r>
    </w:p>
    <w:p w:rsidR="00C46656" w:rsidRPr="005C1414"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положительный заряд</w:t>
      </w:r>
    </w:p>
    <w:p w:rsidR="00C46656" w:rsidRPr="005C1414"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отрицательный заряд</w:t>
      </w:r>
    </w:p>
    <w:p w:rsidR="00C46656" w:rsidRPr="005C1414"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нейтрализуются</w:t>
      </w:r>
    </w:p>
    <w:p w:rsidR="00C46656" w:rsidRPr="005C1414"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перераспределяются</w:t>
      </w:r>
    </w:p>
    <w:p w:rsidR="005C1414" w:rsidRPr="005C1414"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электромагнитная индукция</w:t>
      </w:r>
    </w:p>
    <w:p w:rsidR="00C46656" w:rsidRDefault="00C46656" w:rsidP="005C1414">
      <w:pPr>
        <w:pStyle w:val="a5"/>
        <w:numPr>
          <w:ilvl w:val="0"/>
          <w:numId w:val="9"/>
        </w:numPr>
        <w:ind w:left="0" w:firstLine="0"/>
        <w:rPr>
          <w:rFonts w:ascii="Times New Roman" w:hAnsi="Times New Roman" w:cs="Times New Roman"/>
          <w:sz w:val="24"/>
          <w:szCs w:val="24"/>
        </w:rPr>
      </w:pPr>
      <w:r w:rsidRPr="005C1414">
        <w:rPr>
          <w:rFonts w:ascii="Times New Roman" w:hAnsi="Times New Roman" w:cs="Times New Roman"/>
          <w:sz w:val="24"/>
          <w:szCs w:val="24"/>
        </w:rPr>
        <w:t>электризация через влияние</w:t>
      </w:r>
    </w:p>
    <w:p w:rsidR="005C1414" w:rsidRPr="005C1414" w:rsidRDefault="005C1414" w:rsidP="005C1414">
      <w:pPr>
        <w:rPr>
          <w:rFonts w:ascii="Times New Roman" w:hAnsi="Times New Roman" w:cs="Times New Roman"/>
          <w:sz w:val="24"/>
          <w:szCs w:val="24"/>
        </w:rPr>
      </w:pP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5C1414" w:rsidRDefault="005C1414">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5C1414" w:rsidRDefault="005C1414" w:rsidP="005C1414">
      <w:pPr>
        <w:rPr>
          <w:rFonts w:ascii="Times New Roman" w:hAnsi="Times New Roman" w:cs="Times New Roman"/>
          <w:color w:val="FF0000"/>
          <w:sz w:val="24"/>
          <w:szCs w:val="24"/>
        </w:rPr>
      </w:pPr>
      <w:r w:rsidRPr="005C1414">
        <w:rPr>
          <w:rFonts w:ascii="Times New Roman" w:hAnsi="Times New Roman" w:cs="Times New Roman"/>
          <w:color w:val="FF0000"/>
          <w:sz w:val="24"/>
          <w:szCs w:val="24"/>
        </w:rPr>
        <w:lastRenderedPageBreak/>
        <w:t xml:space="preserve">10. </w:t>
      </w:r>
      <w:r w:rsidR="00C46656" w:rsidRPr="005C1414">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5C1414"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0" distR="0" simplePos="0" relativeHeight="251665408" behindDoc="0" locked="0" layoutInCell="1" allowOverlap="1" wp14:anchorId="6F8015AC" wp14:editId="1FCC64C4">
            <wp:simplePos x="0" y="0"/>
            <wp:positionH relativeFrom="page">
              <wp:posOffset>5913120</wp:posOffset>
            </wp:positionH>
            <wp:positionV relativeFrom="paragraph">
              <wp:posOffset>33655</wp:posOffset>
            </wp:positionV>
            <wp:extent cx="1323340" cy="1257300"/>
            <wp:effectExtent l="0" t="0" r="0" b="0"/>
            <wp:wrapThrough wrapText="bothSides">
              <wp:wrapPolygon edited="0">
                <wp:start x="0" y="0"/>
                <wp:lineTo x="0" y="21273"/>
                <wp:lineTo x="21144" y="21273"/>
                <wp:lineTo x="21144" y="0"/>
                <wp:lineTo x="0" y="0"/>
              </wp:wrapPolygon>
            </wp:wrapThrough>
            <wp:docPr id="5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0.png"/>
                    <pic:cNvPicPr/>
                  </pic:nvPicPr>
                  <pic:blipFill>
                    <a:blip r:embed="rId15" cstate="print"/>
                    <a:stretch>
                      <a:fillRect/>
                    </a:stretch>
                  </pic:blipFill>
                  <pic:spPr>
                    <a:xfrm>
                      <a:off x="0" y="0"/>
                      <a:ext cx="1323340" cy="1257300"/>
                    </a:xfrm>
                    <a:prstGeom prst="rect">
                      <a:avLst/>
                    </a:prstGeom>
                  </pic:spPr>
                </pic:pic>
              </a:graphicData>
            </a:graphic>
            <wp14:sizeRelH relativeFrom="margin">
              <wp14:pctWidth>0</wp14:pctWidth>
            </wp14:sizeRelH>
            <wp14:sizeRelV relativeFrom="margin">
              <wp14:pctHeight>0</wp14:pctHeight>
            </wp14:sizeRelV>
          </wp:anchor>
        </w:drawing>
      </w:r>
      <w:r w:rsidR="00C46656" w:rsidRPr="005A7DC9">
        <w:rPr>
          <w:rFonts w:ascii="Times New Roman" w:hAnsi="Times New Roman" w:cs="Times New Roman"/>
          <w:sz w:val="24"/>
          <w:szCs w:val="24"/>
        </w:rPr>
        <w:t>Положительно заряженную стеклянную палочку поднесли, не касаясь, к шару незаряженного электроскопа (см. рисунок).</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При этом наблюдается явление (А)</w:t>
      </w:r>
      <w:r>
        <w:rPr>
          <w:rFonts w:ascii="Times New Roman" w:hAnsi="Times New Roman" w:cs="Times New Roman"/>
          <w:sz w:val="24"/>
          <w:szCs w:val="24"/>
        </w:rPr>
        <w:t>___________</w:t>
      </w:r>
      <w:r w:rsidR="00C46656" w:rsidRPr="005A7DC9">
        <w:rPr>
          <w:rFonts w:ascii="Times New Roman" w:hAnsi="Times New Roman" w:cs="Times New Roman"/>
          <w:sz w:val="24"/>
          <w:szCs w:val="24"/>
        </w:rPr>
        <w:t>. Шар со стороны поднесённой палочки приобрёл избыточный (Б)</w:t>
      </w:r>
      <w:r>
        <w:rPr>
          <w:rFonts w:ascii="Times New Roman" w:hAnsi="Times New Roman" w:cs="Times New Roman"/>
          <w:sz w:val="24"/>
          <w:szCs w:val="24"/>
        </w:rPr>
        <w:t xml:space="preserve">____________ </w:t>
      </w:r>
      <w:r w:rsidR="00C46656" w:rsidRPr="005A7DC9">
        <w:rPr>
          <w:rFonts w:ascii="Times New Roman" w:hAnsi="Times New Roman" w:cs="Times New Roman"/>
          <w:sz w:val="24"/>
          <w:szCs w:val="24"/>
        </w:rPr>
        <w:t>заряд. Шар и стержень электроскопа являются (В)</w:t>
      </w:r>
      <w:r>
        <w:rPr>
          <w:rFonts w:ascii="Times New Roman" w:hAnsi="Times New Roman" w:cs="Times New Roman"/>
          <w:sz w:val="24"/>
          <w:szCs w:val="24"/>
        </w:rPr>
        <w:t>__________</w:t>
      </w:r>
      <w:r w:rsidR="00C46656" w:rsidRPr="005A7DC9">
        <w:rPr>
          <w:rFonts w:ascii="Times New Roman" w:hAnsi="Times New Roman" w:cs="Times New Roman"/>
          <w:sz w:val="24"/>
          <w:szCs w:val="24"/>
        </w:rPr>
        <w:t>.</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Свободные электроны с лепестков перешли на шар, в результате лепестки получили (Г)</w:t>
      </w:r>
      <w:r w:rsidR="005C1414">
        <w:rPr>
          <w:rFonts w:ascii="Times New Roman" w:hAnsi="Times New Roman" w:cs="Times New Roman"/>
          <w:sz w:val="24"/>
          <w:szCs w:val="24"/>
        </w:rPr>
        <w:t>____________</w:t>
      </w:r>
      <w:r w:rsidRPr="005A7DC9">
        <w:rPr>
          <w:rFonts w:ascii="Times New Roman" w:hAnsi="Times New Roman" w:cs="Times New Roman"/>
          <w:sz w:val="24"/>
          <w:szCs w:val="24"/>
        </w:rPr>
        <w:t>заряд</w:t>
      </w:r>
      <w:r w:rsidR="005C1414">
        <w:rPr>
          <w:rFonts w:ascii="Times New Roman" w:hAnsi="Times New Roman" w:cs="Times New Roman"/>
          <w:sz w:val="24"/>
          <w:szCs w:val="24"/>
        </w:rPr>
        <w:t xml:space="preserve"> </w:t>
      </w:r>
      <w:r w:rsidRPr="005A7DC9">
        <w:rPr>
          <w:rFonts w:ascii="Times New Roman" w:hAnsi="Times New Roman" w:cs="Times New Roman"/>
          <w:sz w:val="24"/>
          <w:szCs w:val="24"/>
        </w:rPr>
        <w:t>и разошлись на некоторый угол.</w:t>
      </w:r>
    </w:p>
    <w:p w:rsidR="00C46656" w:rsidRPr="005C1414" w:rsidRDefault="00C46656" w:rsidP="005C1414">
      <w:pPr>
        <w:jc w:val="center"/>
        <w:rPr>
          <w:rFonts w:ascii="Times New Roman" w:hAnsi="Times New Roman" w:cs="Times New Roman"/>
          <w:b/>
          <w:sz w:val="24"/>
          <w:szCs w:val="24"/>
        </w:rPr>
      </w:pPr>
      <w:r w:rsidRPr="005C1414">
        <w:rPr>
          <w:rFonts w:ascii="Times New Roman" w:hAnsi="Times New Roman" w:cs="Times New Roman"/>
          <w:b/>
          <w:sz w:val="24"/>
          <w:szCs w:val="24"/>
        </w:rPr>
        <w:t>Список слов и словосочетаний:</w:t>
      </w:r>
    </w:p>
    <w:p w:rsidR="00C46656" w:rsidRPr="005C1414"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проводники</w:t>
      </w:r>
    </w:p>
    <w:p w:rsidR="00C46656" w:rsidRPr="005C1414"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диэлектрики</w:t>
      </w:r>
    </w:p>
    <w:p w:rsidR="00C46656" w:rsidRPr="005C1414"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электризация трением</w:t>
      </w:r>
    </w:p>
    <w:p w:rsidR="00C46656" w:rsidRPr="005C1414"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электризация через влияние</w:t>
      </w:r>
    </w:p>
    <w:p w:rsidR="00C46656" w:rsidRPr="005C1414"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нейтральный</w:t>
      </w:r>
    </w:p>
    <w:p w:rsidR="00C46656" w:rsidRPr="005C1414"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отрицательный</w:t>
      </w:r>
    </w:p>
    <w:p w:rsidR="00C46656" w:rsidRPr="005C1414"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одноимённый</w:t>
      </w:r>
    </w:p>
    <w:p w:rsidR="00C46656" w:rsidRDefault="00C46656" w:rsidP="005C1414">
      <w:pPr>
        <w:pStyle w:val="a5"/>
        <w:numPr>
          <w:ilvl w:val="0"/>
          <w:numId w:val="10"/>
        </w:numPr>
        <w:ind w:left="0" w:firstLine="0"/>
        <w:rPr>
          <w:rFonts w:ascii="Times New Roman" w:hAnsi="Times New Roman" w:cs="Times New Roman"/>
          <w:sz w:val="24"/>
          <w:szCs w:val="24"/>
        </w:rPr>
      </w:pPr>
      <w:r w:rsidRPr="005C1414">
        <w:rPr>
          <w:rFonts w:ascii="Times New Roman" w:hAnsi="Times New Roman" w:cs="Times New Roman"/>
          <w:sz w:val="24"/>
          <w:szCs w:val="24"/>
        </w:rPr>
        <w:t>разноимённый</w:t>
      </w:r>
    </w:p>
    <w:p w:rsidR="005C1414" w:rsidRPr="005C1414" w:rsidRDefault="005C1414" w:rsidP="005C1414">
      <w:pPr>
        <w:rPr>
          <w:rFonts w:ascii="Times New Roman" w:hAnsi="Times New Roman" w:cs="Times New Roman"/>
          <w:sz w:val="24"/>
          <w:szCs w:val="24"/>
        </w:rPr>
      </w:pP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B43112" w:rsidRDefault="005C1414" w:rsidP="00C46656">
      <w:pPr>
        <w:rPr>
          <w:rFonts w:ascii="Times New Roman" w:hAnsi="Times New Roman" w:cs="Times New Roman"/>
          <w:color w:val="FF0000"/>
          <w:sz w:val="24"/>
          <w:szCs w:val="24"/>
        </w:rPr>
      </w:pPr>
      <w:r w:rsidRPr="00B43112">
        <w:rPr>
          <w:rFonts w:ascii="Times New Roman" w:hAnsi="Times New Roman" w:cs="Times New Roman"/>
          <w:color w:val="FF0000"/>
          <w:sz w:val="24"/>
          <w:szCs w:val="24"/>
        </w:rPr>
        <w:t xml:space="preserve">11. </w:t>
      </w:r>
      <w:r w:rsidR="00C46656" w:rsidRPr="00B43112">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B43112"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0" distR="0" simplePos="0" relativeHeight="251666432" behindDoc="0" locked="0" layoutInCell="1" allowOverlap="1" wp14:anchorId="6F0635B0" wp14:editId="5C4688F0">
            <wp:simplePos x="0" y="0"/>
            <wp:positionH relativeFrom="page">
              <wp:posOffset>1101725</wp:posOffset>
            </wp:positionH>
            <wp:positionV relativeFrom="paragraph">
              <wp:posOffset>379095</wp:posOffset>
            </wp:positionV>
            <wp:extent cx="5505449" cy="1162050"/>
            <wp:effectExtent l="0" t="0" r="0" b="0"/>
            <wp:wrapTopAndBottom/>
            <wp:docPr id="5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1.png"/>
                    <pic:cNvPicPr/>
                  </pic:nvPicPr>
                  <pic:blipFill>
                    <a:blip r:embed="rId16" cstate="print"/>
                    <a:stretch>
                      <a:fillRect/>
                    </a:stretch>
                  </pic:blipFill>
                  <pic:spPr>
                    <a:xfrm>
                      <a:off x="0" y="0"/>
                      <a:ext cx="5505449" cy="1162050"/>
                    </a:xfrm>
                    <a:prstGeom prst="rect">
                      <a:avLst/>
                    </a:prstGeom>
                  </pic:spPr>
                </pic:pic>
              </a:graphicData>
            </a:graphic>
          </wp:anchor>
        </w:drawing>
      </w:r>
      <w:r w:rsidR="00C46656" w:rsidRPr="005A7DC9">
        <w:rPr>
          <w:rFonts w:ascii="Times New Roman" w:hAnsi="Times New Roman" w:cs="Times New Roman"/>
          <w:sz w:val="24"/>
          <w:szCs w:val="24"/>
        </w:rPr>
        <w:t>В оптике чаще всего используют сферические линзы, которые представляют собой стеклянные тела, ограниченные двумя сферическими поверхностями. Для линз, изображённых на рисунке, лучи, параллельные главной оптической оси, после преломления на сферических поверхностях пересекаются в фокусе линзы, поэтому такие линзы называют (А)</w:t>
      </w:r>
      <w:r>
        <w:rPr>
          <w:rFonts w:ascii="Times New Roman" w:hAnsi="Times New Roman" w:cs="Times New Roman"/>
          <w:sz w:val="24"/>
          <w:szCs w:val="24"/>
        </w:rPr>
        <w:t>__________</w:t>
      </w:r>
      <w:r w:rsidR="00C46656" w:rsidRPr="005A7DC9">
        <w:rPr>
          <w:rFonts w:ascii="Times New Roman" w:hAnsi="Times New Roman" w:cs="Times New Roman"/>
          <w:sz w:val="24"/>
          <w:szCs w:val="24"/>
        </w:rPr>
        <w:t>.</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Линза с более выпуклыми поверхностями преломляет лучи (Б)</w:t>
      </w:r>
      <w:r>
        <w:rPr>
          <w:rFonts w:ascii="Times New Roman" w:hAnsi="Times New Roman" w:cs="Times New Roman"/>
          <w:sz w:val="24"/>
          <w:szCs w:val="24"/>
        </w:rPr>
        <w:t xml:space="preserve"> ___________</w:t>
      </w:r>
      <w:r w:rsidR="00C46656" w:rsidRPr="005A7DC9">
        <w:rPr>
          <w:rFonts w:ascii="Times New Roman" w:hAnsi="Times New Roman" w:cs="Times New Roman"/>
          <w:sz w:val="24"/>
          <w:szCs w:val="24"/>
        </w:rPr>
        <w:t>, чем линза с меньшей кривизной. Преломляющую способность линзы характеризует величина, называемая</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(В)</w:t>
      </w:r>
      <w:r>
        <w:rPr>
          <w:rFonts w:ascii="Times New Roman" w:hAnsi="Times New Roman" w:cs="Times New Roman"/>
          <w:sz w:val="24"/>
          <w:szCs w:val="24"/>
        </w:rPr>
        <w:t xml:space="preserve"> _________ </w:t>
      </w:r>
      <w:r w:rsidR="00C46656" w:rsidRPr="005A7DC9">
        <w:rPr>
          <w:rFonts w:ascii="Times New Roman" w:hAnsi="Times New Roman" w:cs="Times New Roman"/>
          <w:sz w:val="24"/>
          <w:szCs w:val="24"/>
        </w:rPr>
        <w:t>линзы. Чем больше эта величина, тем (Г)</w:t>
      </w:r>
      <w:r>
        <w:rPr>
          <w:rFonts w:ascii="Times New Roman" w:hAnsi="Times New Roman" w:cs="Times New Roman"/>
          <w:sz w:val="24"/>
          <w:szCs w:val="24"/>
        </w:rPr>
        <w:t xml:space="preserve"> ___________ </w:t>
      </w:r>
      <w:r w:rsidR="00C46656" w:rsidRPr="005A7DC9">
        <w:rPr>
          <w:rFonts w:ascii="Times New Roman" w:hAnsi="Times New Roman" w:cs="Times New Roman"/>
          <w:sz w:val="24"/>
          <w:szCs w:val="24"/>
        </w:rPr>
        <w:t>увеличение создает линза.</w:t>
      </w:r>
    </w:p>
    <w:p w:rsidR="00C46656" w:rsidRPr="00B43112" w:rsidRDefault="00C46656" w:rsidP="00B43112">
      <w:pPr>
        <w:jc w:val="center"/>
        <w:rPr>
          <w:rFonts w:ascii="Times New Roman" w:hAnsi="Times New Roman" w:cs="Times New Roman"/>
          <w:b/>
          <w:sz w:val="24"/>
          <w:szCs w:val="24"/>
        </w:rPr>
      </w:pPr>
      <w:r w:rsidRPr="00B43112">
        <w:rPr>
          <w:rFonts w:ascii="Times New Roman" w:hAnsi="Times New Roman" w:cs="Times New Roman"/>
          <w:b/>
          <w:sz w:val="24"/>
          <w:szCs w:val="24"/>
        </w:rPr>
        <w:t>Список слов и словосочетаний:</w:t>
      </w:r>
    </w:p>
    <w:p w:rsidR="00C46656" w:rsidRPr="00B43112"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большее</w:t>
      </w:r>
    </w:p>
    <w:p w:rsidR="00C46656" w:rsidRPr="00B43112"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меньшее</w:t>
      </w:r>
    </w:p>
    <w:p w:rsidR="00C46656" w:rsidRPr="00B43112"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рассеивающие</w:t>
      </w:r>
    </w:p>
    <w:p w:rsidR="00C46656" w:rsidRPr="00B43112"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собирающие</w:t>
      </w:r>
    </w:p>
    <w:p w:rsidR="00C46656" w:rsidRPr="00B43112"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пропускающая способность</w:t>
      </w:r>
    </w:p>
    <w:p w:rsidR="00C46656" w:rsidRPr="00B43112"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оптическая сила</w:t>
      </w:r>
    </w:p>
    <w:p w:rsidR="00C46656" w:rsidRPr="00B43112"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слабее</w:t>
      </w:r>
    </w:p>
    <w:p w:rsidR="00C46656" w:rsidRDefault="00C46656" w:rsidP="00B43112">
      <w:pPr>
        <w:pStyle w:val="a5"/>
        <w:numPr>
          <w:ilvl w:val="0"/>
          <w:numId w:val="11"/>
        </w:numPr>
        <w:ind w:left="0" w:firstLine="0"/>
        <w:rPr>
          <w:rFonts w:ascii="Times New Roman" w:hAnsi="Times New Roman" w:cs="Times New Roman"/>
          <w:sz w:val="24"/>
          <w:szCs w:val="24"/>
        </w:rPr>
      </w:pPr>
      <w:r w:rsidRPr="00B43112">
        <w:rPr>
          <w:rFonts w:ascii="Times New Roman" w:hAnsi="Times New Roman" w:cs="Times New Roman"/>
          <w:sz w:val="24"/>
          <w:szCs w:val="24"/>
        </w:rPr>
        <w:t>сильнее</w:t>
      </w:r>
    </w:p>
    <w:p w:rsidR="00B43112" w:rsidRPr="00B43112" w:rsidRDefault="00B43112" w:rsidP="00B43112">
      <w:pPr>
        <w:rPr>
          <w:rFonts w:ascii="Times New Roman" w:hAnsi="Times New Roman" w:cs="Times New Roman"/>
          <w:sz w:val="24"/>
          <w:szCs w:val="24"/>
        </w:rPr>
      </w:pP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B43112" w:rsidRDefault="00B43112">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B43112" w:rsidRDefault="00B43112" w:rsidP="00C46656">
      <w:pPr>
        <w:rPr>
          <w:rFonts w:ascii="Times New Roman" w:hAnsi="Times New Roman" w:cs="Times New Roman"/>
          <w:color w:val="FF0000"/>
          <w:sz w:val="24"/>
          <w:szCs w:val="24"/>
        </w:rPr>
      </w:pPr>
      <w:r w:rsidRPr="005A7DC9">
        <w:rPr>
          <w:rFonts w:ascii="Times New Roman" w:hAnsi="Times New Roman" w:cs="Times New Roman"/>
          <w:noProof/>
          <w:sz w:val="24"/>
          <w:szCs w:val="24"/>
          <w:lang w:eastAsia="ru-RU"/>
        </w:rPr>
        <w:lastRenderedPageBreak/>
        <w:drawing>
          <wp:anchor distT="0" distB="0" distL="0" distR="0" simplePos="0" relativeHeight="251667456" behindDoc="0" locked="0" layoutInCell="1" allowOverlap="1" wp14:anchorId="04859E54" wp14:editId="1517B889">
            <wp:simplePos x="0" y="0"/>
            <wp:positionH relativeFrom="page">
              <wp:posOffset>6088380</wp:posOffset>
            </wp:positionH>
            <wp:positionV relativeFrom="paragraph">
              <wp:posOffset>178435</wp:posOffset>
            </wp:positionV>
            <wp:extent cx="1104900" cy="1264920"/>
            <wp:effectExtent l="0" t="0" r="0" b="0"/>
            <wp:wrapThrough wrapText="bothSides">
              <wp:wrapPolygon edited="0">
                <wp:start x="0" y="0"/>
                <wp:lineTo x="0" y="21145"/>
                <wp:lineTo x="21228" y="21145"/>
                <wp:lineTo x="21228" y="0"/>
                <wp:lineTo x="0" y="0"/>
              </wp:wrapPolygon>
            </wp:wrapThrough>
            <wp:docPr id="5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2.png"/>
                    <pic:cNvPicPr/>
                  </pic:nvPicPr>
                  <pic:blipFill>
                    <a:blip r:embed="rId17" cstate="print"/>
                    <a:stretch>
                      <a:fillRect/>
                    </a:stretch>
                  </pic:blipFill>
                  <pic:spPr>
                    <a:xfrm>
                      <a:off x="0" y="0"/>
                      <a:ext cx="1104900" cy="1264920"/>
                    </a:xfrm>
                    <a:prstGeom prst="rect">
                      <a:avLst/>
                    </a:prstGeom>
                  </pic:spPr>
                </pic:pic>
              </a:graphicData>
            </a:graphic>
            <wp14:sizeRelH relativeFrom="margin">
              <wp14:pctWidth>0</wp14:pctWidth>
            </wp14:sizeRelH>
            <wp14:sizeRelV relativeFrom="margin">
              <wp14:pctHeight>0</wp14:pctHeight>
            </wp14:sizeRelV>
          </wp:anchor>
        </w:drawing>
      </w:r>
      <w:r w:rsidRPr="00B43112">
        <w:rPr>
          <w:rFonts w:ascii="Times New Roman" w:hAnsi="Times New Roman" w:cs="Times New Roman"/>
          <w:color w:val="FF0000"/>
          <w:sz w:val="24"/>
          <w:szCs w:val="24"/>
        </w:rPr>
        <w:t xml:space="preserve">12. </w:t>
      </w:r>
      <w:r w:rsidR="00C46656" w:rsidRPr="00B43112">
        <w:rPr>
          <w:rFonts w:ascii="Times New Roman" w:hAnsi="Times New Roman" w:cs="Times New Roman"/>
          <w:color w:val="FF0000"/>
          <w:sz w:val="24"/>
          <w:szCs w:val="24"/>
        </w:rPr>
        <w:t>Прочитайте текст и вставьте на места пропусков слова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Положительно заряженную проводящую пластину соединили проводником с шаром незаряженного электроскопа (см. рисунок).</w:t>
      </w:r>
      <w:r w:rsidR="00B43112">
        <w:rPr>
          <w:rFonts w:ascii="Times New Roman" w:hAnsi="Times New Roman" w:cs="Times New Roman"/>
          <w:sz w:val="24"/>
          <w:szCs w:val="24"/>
        </w:rPr>
        <w:t xml:space="preserve"> </w:t>
      </w:r>
      <w:r w:rsidRPr="005A7DC9">
        <w:rPr>
          <w:rFonts w:ascii="Times New Roman" w:hAnsi="Times New Roman" w:cs="Times New Roman"/>
          <w:sz w:val="24"/>
          <w:szCs w:val="24"/>
        </w:rPr>
        <w:t>Шар и стержень электроскопа являются (А)</w:t>
      </w:r>
      <w:r w:rsidR="00B43112">
        <w:rPr>
          <w:rFonts w:ascii="Times New Roman" w:hAnsi="Times New Roman" w:cs="Times New Roman"/>
          <w:sz w:val="24"/>
          <w:szCs w:val="24"/>
        </w:rPr>
        <w:t>_____________</w:t>
      </w:r>
      <w:r w:rsidRPr="005A7DC9">
        <w:rPr>
          <w:rFonts w:ascii="Times New Roman" w:hAnsi="Times New Roman" w:cs="Times New Roman"/>
          <w:sz w:val="24"/>
          <w:szCs w:val="24"/>
        </w:rPr>
        <w:t>. При соединении с пластиной электрический заряд с пластины перешёл на электроскоп, и он приобрёл (Б)</w:t>
      </w:r>
      <w:r w:rsidR="00B43112">
        <w:rPr>
          <w:rFonts w:ascii="Times New Roman" w:hAnsi="Times New Roman" w:cs="Times New Roman"/>
          <w:sz w:val="24"/>
          <w:szCs w:val="24"/>
        </w:rPr>
        <w:t xml:space="preserve"> __________ </w:t>
      </w:r>
      <w:r w:rsidRPr="005A7DC9">
        <w:rPr>
          <w:rFonts w:ascii="Times New Roman" w:hAnsi="Times New Roman" w:cs="Times New Roman"/>
          <w:sz w:val="24"/>
          <w:szCs w:val="24"/>
        </w:rPr>
        <w:t>заряд. Лепестки электроскопа разошлись на некоторый угол, так как (В)</w:t>
      </w:r>
      <w:r w:rsidR="00B43112">
        <w:rPr>
          <w:rFonts w:ascii="Times New Roman" w:hAnsi="Times New Roman" w:cs="Times New Roman"/>
          <w:sz w:val="24"/>
          <w:szCs w:val="24"/>
        </w:rPr>
        <w:t xml:space="preserve"> ___________ </w:t>
      </w:r>
      <w:r w:rsidRPr="005A7DC9">
        <w:rPr>
          <w:rFonts w:ascii="Times New Roman" w:hAnsi="Times New Roman" w:cs="Times New Roman"/>
          <w:sz w:val="24"/>
          <w:szCs w:val="24"/>
        </w:rPr>
        <w:t>заряды отталкиваются. Если заряд пластины уменьшить, то угол расхождения лепестков электроскопа (Г)</w:t>
      </w:r>
      <w:r w:rsidR="00B43112">
        <w:rPr>
          <w:rFonts w:ascii="Times New Roman" w:hAnsi="Times New Roman" w:cs="Times New Roman"/>
          <w:sz w:val="24"/>
          <w:szCs w:val="24"/>
        </w:rPr>
        <w:t>______</w:t>
      </w:r>
      <w:r w:rsidRPr="005A7DC9">
        <w:rPr>
          <w:rFonts w:ascii="Times New Roman" w:hAnsi="Times New Roman" w:cs="Times New Roman"/>
          <w:sz w:val="24"/>
          <w:szCs w:val="24"/>
        </w:rPr>
        <w:t>.</w:t>
      </w:r>
    </w:p>
    <w:p w:rsidR="00C46656" w:rsidRPr="00B43112" w:rsidRDefault="00C46656" w:rsidP="00B43112">
      <w:pPr>
        <w:jc w:val="center"/>
        <w:rPr>
          <w:rFonts w:ascii="Times New Roman" w:hAnsi="Times New Roman" w:cs="Times New Roman"/>
          <w:b/>
          <w:sz w:val="24"/>
          <w:szCs w:val="24"/>
        </w:rPr>
      </w:pPr>
      <w:r w:rsidRPr="00B43112">
        <w:rPr>
          <w:rFonts w:ascii="Times New Roman" w:hAnsi="Times New Roman" w:cs="Times New Roman"/>
          <w:b/>
          <w:sz w:val="24"/>
          <w:szCs w:val="24"/>
        </w:rPr>
        <w:t>Список слов:</w:t>
      </w:r>
    </w:p>
    <w:p w:rsidR="00C46656" w:rsidRP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проводники</w:t>
      </w:r>
    </w:p>
    <w:p w:rsidR="00C46656" w:rsidRP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диэлектрики</w:t>
      </w:r>
    </w:p>
    <w:p w:rsidR="00C46656" w:rsidRP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отрицательный</w:t>
      </w:r>
    </w:p>
    <w:p w:rsidR="00C46656" w:rsidRP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положительный</w:t>
      </w:r>
    </w:p>
    <w:p w:rsidR="00C46656" w:rsidRP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увеличится</w:t>
      </w:r>
    </w:p>
    <w:p w:rsidR="00C46656" w:rsidRP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уменьшится</w:t>
      </w:r>
    </w:p>
    <w:p w:rsidR="00C46656" w:rsidRP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одноимённые</w:t>
      </w:r>
    </w:p>
    <w:p w:rsidR="00B43112" w:rsidRDefault="00C46656" w:rsidP="0026106B">
      <w:pPr>
        <w:pStyle w:val="a5"/>
        <w:numPr>
          <w:ilvl w:val="0"/>
          <w:numId w:val="12"/>
        </w:numPr>
        <w:spacing w:before="0"/>
        <w:ind w:left="0" w:firstLine="0"/>
        <w:rPr>
          <w:rFonts w:ascii="Times New Roman" w:hAnsi="Times New Roman" w:cs="Times New Roman"/>
          <w:sz w:val="24"/>
          <w:szCs w:val="24"/>
        </w:rPr>
      </w:pPr>
      <w:r w:rsidRPr="00B43112">
        <w:rPr>
          <w:rFonts w:ascii="Times New Roman" w:hAnsi="Times New Roman" w:cs="Times New Roman"/>
          <w:sz w:val="24"/>
          <w:szCs w:val="24"/>
        </w:rPr>
        <w:t>разноимённые</w:t>
      </w:r>
    </w:p>
    <w:p w:rsidR="00C46656" w:rsidRPr="00B43112" w:rsidRDefault="00C46656" w:rsidP="00B43112">
      <w:pPr>
        <w:pStyle w:val="a5"/>
        <w:ind w:left="0" w:firstLine="0"/>
        <w:rPr>
          <w:rFonts w:ascii="Times New Roman" w:hAnsi="Times New Roman" w:cs="Times New Roman"/>
          <w:sz w:val="24"/>
          <w:szCs w:val="24"/>
        </w:rPr>
      </w:pPr>
      <w:r w:rsidRPr="00B43112">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5A7DC9" w:rsidRDefault="00AA1C0B" w:rsidP="00C46656">
      <w:pPr>
        <w:rPr>
          <w:rFonts w:ascii="Times New Roman" w:hAnsi="Times New Roman" w:cs="Times New Roman"/>
          <w:sz w:val="24"/>
          <w:szCs w:val="24"/>
        </w:rPr>
      </w:pPr>
      <w:r w:rsidRPr="00AA1C0B">
        <w:rPr>
          <w:rFonts w:ascii="Times New Roman" w:hAnsi="Times New Roman" w:cs="Times New Roman"/>
          <w:noProof/>
          <w:color w:val="FF0000"/>
          <w:sz w:val="24"/>
          <w:szCs w:val="24"/>
          <w:lang w:eastAsia="ru-RU"/>
        </w:rPr>
        <w:drawing>
          <wp:anchor distT="0" distB="0" distL="114300" distR="114300" simplePos="0" relativeHeight="251691008" behindDoc="0" locked="0" layoutInCell="1" allowOverlap="1" wp14:anchorId="534E0A60" wp14:editId="73F0D652">
            <wp:simplePos x="0" y="0"/>
            <wp:positionH relativeFrom="column">
              <wp:posOffset>5306060</wp:posOffset>
            </wp:positionH>
            <wp:positionV relativeFrom="paragraph">
              <wp:posOffset>31115</wp:posOffset>
            </wp:positionV>
            <wp:extent cx="1402080" cy="1287780"/>
            <wp:effectExtent l="0" t="0" r="7620" b="7620"/>
            <wp:wrapThrough wrapText="bothSides">
              <wp:wrapPolygon edited="0">
                <wp:start x="0" y="0"/>
                <wp:lineTo x="0" y="21408"/>
                <wp:lineTo x="21424" y="21408"/>
                <wp:lineTo x="21424" y="0"/>
                <wp:lineTo x="0" y="0"/>
              </wp:wrapPolygon>
            </wp:wrapThrough>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2080" cy="1287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1C0B">
        <w:rPr>
          <w:rFonts w:ascii="Times New Roman" w:hAnsi="Times New Roman" w:cs="Times New Roman"/>
          <w:color w:val="FF0000"/>
          <w:sz w:val="24"/>
          <w:szCs w:val="24"/>
        </w:rPr>
        <w:t xml:space="preserve">12. </w:t>
      </w:r>
      <w:r w:rsidR="00C46656" w:rsidRPr="00AA1C0B">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К висящей на нити эбонитовой палочке подносят, не касаясь ее, отрицательно заряженный шёлковый платок. При этом палочка начинает (А)</w:t>
      </w:r>
      <w:r w:rsidR="00AA1C0B">
        <w:rPr>
          <w:rFonts w:ascii="Times New Roman" w:hAnsi="Times New Roman" w:cs="Times New Roman"/>
          <w:sz w:val="24"/>
          <w:szCs w:val="24"/>
        </w:rPr>
        <w:t xml:space="preserve"> _________</w:t>
      </w:r>
      <w:proofErr w:type="gramStart"/>
      <w:r w:rsidR="00AA1C0B">
        <w:rPr>
          <w:rFonts w:ascii="Times New Roman" w:hAnsi="Times New Roman" w:cs="Times New Roman"/>
          <w:sz w:val="24"/>
          <w:szCs w:val="24"/>
        </w:rPr>
        <w:t>_</w:t>
      </w:r>
      <w:r w:rsidRPr="005A7DC9">
        <w:rPr>
          <w:rFonts w:ascii="Times New Roman" w:hAnsi="Times New Roman" w:cs="Times New Roman"/>
          <w:sz w:val="24"/>
          <w:szCs w:val="24"/>
        </w:rPr>
        <w:t>(</w:t>
      </w:r>
      <w:proofErr w:type="gramEnd"/>
      <w:r w:rsidRPr="005A7DC9">
        <w:rPr>
          <w:rFonts w:ascii="Times New Roman" w:hAnsi="Times New Roman" w:cs="Times New Roman"/>
          <w:sz w:val="24"/>
          <w:szCs w:val="24"/>
        </w:rPr>
        <w:t>см. рис.).</w:t>
      </w:r>
      <w:r w:rsidR="00AA1C0B">
        <w:rPr>
          <w:rFonts w:ascii="Times New Roman" w:hAnsi="Times New Roman" w:cs="Times New Roman"/>
          <w:sz w:val="24"/>
          <w:szCs w:val="24"/>
        </w:rPr>
        <w:t xml:space="preserve"> </w:t>
      </w:r>
      <w:r w:rsidRPr="005A7DC9">
        <w:rPr>
          <w:rFonts w:ascii="Times New Roman" w:hAnsi="Times New Roman" w:cs="Times New Roman"/>
          <w:sz w:val="24"/>
          <w:szCs w:val="24"/>
        </w:rPr>
        <w:t>Это объясняется явлением (Б)</w:t>
      </w:r>
      <w:r w:rsidR="00AA1C0B">
        <w:rPr>
          <w:rFonts w:ascii="Times New Roman" w:hAnsi="Times New Roman" w:cs="Times New Roman"/>
          <w:sz w:val="24"/>
          <w:szCs w:val="24"/>
        </w:rPr>
        <w:t>_____________</w:t>
      </w:r>
      <w:r w:rsidRPr="005A7DC9">
        <w:rPr>
          <w:rFonts w:ascii="Times New Roman" w:hAnsi="Times New Roman" w:cs="Times New Roman"/>
          <w:sz w:val="24"/>
          <w:szCs w:val="24"/>
        </w:rPr>
        <w:t>. Такой характер взаимодействия присущ</w:t>
      </w:r>
      <w:r w:rsidR="00AA1C0B">
        <w:rPr>
          <w:rFonts w:ascii="Times New Roman" w:hAnsi="Times New Roman" w:cs="Times New Roman"/>
          <w:sz w:val="24"/>
          <w:szCs w:val="24"/>
        </w:rPr>
        <w:t xml:space="preserve"> </w:t>
      </w:r>
      <w:r w:rsidRPr="005A7DC9">
        <w:rPr>
          <w:rFonts w:ascii="Times New Roman" w:hAnsi="Times New Roman" w:cs="Times New Roman"/>
          <w:sz w:val="24"/>
          <w:szCs w:val="24"/>
        </w:rPr>
        <w:t>(В)</w:t>
      </w:r>
      <w:r w:rsidR="00AA1C0B">
        <w:rPr>
          <w:rFonts w:ascii="Times New Roman" w:hAnsi="Times New Roman" w:cs="Times New Roman"/>
          <w:sz w:val="24"/>
          <w:szCs w:val="24"/>
        </w:rPr>
        <w:t xml:space="preserve"> ___________ </w:t>
      </w:r>
      <w:r w:rsidRPr="005A7DC9">
        <w:rPr>
          <w:rFonts w:ascii="Times New Roman" w:hAnsi="Times New Roman" w:cs="Times New Roman"/>
          <w:sz w:val="24"/>
          <w:szCs w:val="24"/>
        </w:rPr>
        <w:t xml:space="preserve">заряженным телам, следовательно, эбонитовая палочка имеет (Г) </w:t>
      </w:r>
      <w:r w:rsidR="00AA1C0B">
        <w:rPr>
          <w:rFonts w:ascii="Times New Roman" w:hAnsi="Times New Roman" w:cs="Times New Roman"/>
          <w:sz w:val="24"/>
          <w:szCs w:val="24"/>
        </w:rPr>
        <w:t>___________</w:t>
      </w:r>
      <w:r w:rsidRPr="005A7DC9">
        <w:rPr>
          <w:rFonts w:ascii="Times New Roman" w:hAnsi="Times New Roman" w:cs="Times New Roman"/>
          <w:sz w:val="24"/>
          <w:szCs w:val="24"/>
        </w:rPr>
        <w:t xml:space="preserve"> заряд.</w:t>
      </w:r>
    </w:p>
    <w:p w:rsidR="00C46656" w:rsidRPr="00AA1C0B" w:rsidRDefault="00C46656" w:rsidP="00AA1C0B">
      <w:pPr>
        <w:jc w:val="center"/>
        <w:rPr>
          <w:rFonts w:ascii="Times New Roman" w:hAnsi="Times New Roman" w:cs="Times New Roman"/>
          <w:b/>
          <w:sz w:val="24"/>
          <w:szCs w:val="24"/>
        </w:rPr>
      </w:pPr>
      <w:r w:rsidRPr="00AA1C0B">
        <w:rPr>
          <w:rFonts w:ascii="Times New Roman" w:hAnsi="Times New Roman" w:cs="Times New Roman"/>
          <w:b/>
          <w:sz w:val="24"/>
          <w:szCs w:val="24"/>
        </w:rPr>
        <w:t>Список слов и словосочетаний:</w:t>
      </w:r>
    </w:p>
    <w:p w:rsidR="00C46656"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магнитное взаимодействие</w:t>
      </w:r>
    </w:p>
    <w:p w:rsidR="00C46656"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взаимодействие заряженных тел</w:t>
      </w:r>
    </w:p>
    <w:p w:rsidR="00C46656"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положительный</w:t>
      </w:r>
    </w:p>
    <w:p w:rsidR="00C46656"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отрицательный</w:t>
      </w:r>
    </w:p>
    <w:p w:rsidR="00AA1C0B"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одноимённо</w:t>
      </w:r>
    </w:p>
    <w:p w:rsidR="00C46656"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разноимённо</w:t>
      </w:r>
    </w:p>
    <w:p w:rsidR="00C46656"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совершать колебания</w:t>
      </w:r>
    </w:p>
    <w:p w:rsidR="00C46656" w:rsidRPr="00AA1C0B" w:rsidRDefault="00C46656" w:rsidP="00AA1C0B">
      <w:pPr>
        <w:pStyle w:val="a5"/>
        <w:numPr>
          <w:ilvl w:val="0"/>
          <w:numId w:val="13"/>
        </w:numPr>
        <w:spacing w:before="60"/>
        <w:ind w:left="0" w:firstLine="0"/>
        <w:rPr>
          <w:rFonts w:ascii="Times New Roman" w:hAnsi="Times New Roman" w:cs="Times New Roman"/>
          <w:sz w:val="24"/>
          <w:szCs w:val="24"/>
        </w:rPr>
      </w:pPr>
      <w:r w:rsidRPr="00AA1C0B">
        <w:rPr>
          <w:rFonts w:ascii="Times New Roman" w:hAnsi="Times New Roman" w:cs="Times New Roman"/>
          <w:sz w:val="24"/>
          <w:szCs w:val="24"/>
        </w:rPr>
        <w:t>отталкиваться от платка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AA1C0B" w:rsidP="00C46656">
      <w:pP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2032" behindDoc="0" locked="0" layoutInCell="1" allowOverlap="1" wp14:anchorId="132C5040" wp14:editId="260F6E95">
            <wp:simplePos x="0" y="0"/>
            <wp:positionH relativeFrom="column">
              <wp:posOffset>5466080</wp:posOffset>
            </wp:positionH>
            <wp:positionV relativeFrom="paragraph">
              <wp:posOffset>176530</wp:posOffset>
            </wp:positionV>
            <wp:extent cx="1242060" cy="2499360"/>
            <wp:effectExtent l="0" t="0" r="0" b="0"/>
            <wp:wrapThrough wrapText="bothSides">
              <wp:wrapPolygon edited="0">
                <wp:start x="0" y="0"/>
                <wp:lineTo x="0" y="21402"/>
                <wp:lineTo x="21202" y="21402"/>
                <wp:lineTo x="21202" y="0"/>
                <wp:lineTo x="0" y="0"/>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42060" cy="2499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6656" w:rsidRPr="0026106B" w:rsidRDefault="0026106B" w:rsidP="00C46656">
      <w:pPr>
        <w:rPr>
          <w:rFonts w:ascii="Times New Roman" w:hAnsi="Times New Roman" w:cs="Times New Roman"/>
          <w:color w:val="FF0000"/>
          <w:sz w:val="24"/>
          <w:szCs w:val="24"/>
        </w:rPr>
      </w:pPr>
      <w:r w:rsidRPr="0026106B">
        <w:rPr>
          <w:rFonts w:ascii="Times New Roman" w:hAnsi="Times New Roman" w:cs="Times New Roman"/>
          <w:color w:val="FF0000"/>
          <w:sz w:val="24"/>
          <w:szCs w:val="24"/>
        </w:rPr>
        <w:t xml:space="preserve">13. </w:t>
      </w:r>
      <w:r w:rsidR="00C46656" w:rsidRPr="0026106B">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Знак избыточного заряда, который тела получают при электризации трением, зависит от энергии связи электрона с атомами вещества. Чем меньше эта энергия связи, тем легче вещество отдаёт свои (А)</w:t>
      </w:r>
      <w:r w:rsidR="0026106B">
        <w:rPr>
          <w:rFonts w:ascii="Times New Roman" w:hAnsi="Times New Roman" w:cs="Times New Roman"/>
          <w:sz w:val="24"/>
          <w:szCs w:val="24"/>
        </w:rPr>
        <w:t>__________</w:t>
      </w:r>
      <w:r w:rsidRPr="005A7DC9">
        <w:rPr>
          <w:rFonts w:ascii="Times New Roman" w:hAnsi="Times New Roman" w:cs="Times New Roman"/>
          <w:sz w:val="24"/>
          <w:szCs w:val="24"/>
        </w:rPr>
        <w:t>. На диаграмме представлен ряд веществ в порядке возрастания (сверху вниз) (Б)</w:t>
      </w:r>
      <w:r w:rsidR="0026106B">
        <w:rPr>
          <w:rFonts w:ascii="Times New Roman" w:hAnsi="Times New Roman" w:cs="Times New Roman"/>
          <w:sz w:val="24"/>
          <w:szCs w:val="24"/>
        </w:rPr>
        <w:t>_______</w:t>
      </w:r>
      <w:r w:rsidRPr="005A7DC9">
        <w:rPr>
          <w:rFonts w:ascii="Times New Roman" w:hAnsi="Times New Roman" w:cs="Times New Roman"/>
          <w:sz w:val="24"/>
          <w:szCs w:val="24"/>
        </w:rPr>
        <w:t>с атомами вещества.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Согласно данной модели электризации при трении палочки из янтаря о кусок шерсти янтарь получает (В)</w:t>
      </w:r>
      <w:r w:rsidR="0026106B">
        <w:rPr>
          <w:rFonts w:ascii="Times New Roman" w:hAnsi="Times New Roman" w:cs="Times New Roman"/>
          <w:sz w:val="24"/>
          <w:szCs w:val="24"/>
        </w:rPr>
        <w:t>________</w:t>
      </w:r>
      <w:r w:rsidRPr="005A7DC9">
        <w:rPr>
          <w:rFonts w:ascii="Times New Roman" w:hAnsi="Times New Roman" w:cs="Times New Roman"/>
          <w:sz w:val="24"/>
          <w:szCs w:val="24"/>
        </w:rPr>
        <w:t>заряд, а шерсть получает (Г)</w:t>
      </w:r>
      <w:r w:rsidR="0026106B">
        <w:rPr>
          <w:rFonts w:ascii="Times New Roman" w:hAnsi="Times New Roman" w:cs="Times New Roman"/>
          <w:sz w:val="24"/>
          <w:szCs w:val="24"/>
        </w:rPr>
        <w:t>________</w:t>
      </w:r>
      <w:r w:rsidRPr="005A7DC9">
        <w:rPr>
          <w:rFonts w:ascii="Times New Roman" w:hAnsi="Times New Roman" w:cs="Times New Roman"/>
          <w:sz w:val="24"/>
          <w:szCs w:val="24"/>
        </w:rPr>
        <w:t>заряд.</w:t>
      </w:r>
    </w:p>
    <w:p w:rsidR="00C46656" w:rsidRPr="0026106B" w:rsidRDefault="00C46656" w:rsidP="0026106B">
      <w:pPr>
        <w:jc w:val="center"/>
        <w:rPr>
          <w:rFonts w:ascii="Times New Roman" w:hAnsi="Times New Roman" w:cs="Times New Roman"/>
          <w:b/>
          <w:sz w:val="24"/>
          <w:szCs w:val="24"/>
        </w:rPr>
      </w:pPr>
      <w:r w:rsidRPr="0026106B">
        <w:rPr>
          <w:rFonts w:ascii="Times New Roman" w:hAnsi="Times New Roman" w:cs="Times New Roman"/>
          <w:b/>
          <w:sz w:val="24"/>
          <w:szCs w:val="24"/>
        </w:rPr>
        <w:t>Список слов и словосочетаний:</w:t>
      </w:r>
    </w:p>
    <w:p w:rsidR="00C46656" w:rsidRPr="0026106B" w:rsidRDefault="00C46656" w:rsidP="0026106B">
      <w:pPr>
        <w:pStyle w:val="a5"/>
        <w:numPr>
          <w:ilvl w:val="0"/>
          <w:numId w:val="14"/>
        </w:numPr>
        <w:spacing w:before="60"/>
        <w:ind w:left="0" w:firstLine="0"/>
        <w:rPr>
          <w:rFonts w:ascii="Times New Roman" w:hAnsi="Times New Roman" w:cs="Times New Roman"/>
          <w:sz w:val="24"/>
          <w:szCs w:val="24"/>
        </w:rPr>
      </w:pPr>
      <w:r w:rsidRPr="0026106B">
        <w:rPr>
          <w:rFonts w:ascii="Times New Roman" w:hAnsi="Times New Roman" w:cs="Times New Roman"/>
          <w:sz w:val="24"/>
          <w:szCs w:val="24"/>
        </w:rPr>
        <w:t>протоны</w:t>
      </w:r>
    </w:p>
    <w:p w:rsidR="00C46656" w:rsidRPr="0026106B" w:rsidRDefault="00C46656" w:rsidP="0026106B">
      <w:pPr>
        <w:pStyle w:val="a5"/>
        <w:numPr>
          <w:ilvl w:val="0"/>
          <w:numId w:val="14"/>
        </w:numPr>
        <w:spacing w:before="60"/>
        <w:ind w:left="0" w:firstLine="0"/>
        <w:rPr>
          <w:rFonts w:ascii="Times New Roman" w:hAnsi="Times New Roman" w:cs="Times New Roman"/>
          <w:sz w:val="24"/>
          <w:szCs w:val="24"/>
        </w:rPr>
      </w:pPr>
      <w:r w:rsidRPr="0026106B">
        <w:rPr>
          <w:rFonts w:ascii="Times New Roman" w:hAnsi="Times New Roman" w:cs="Times New Roman"/>
          <w:sz w:val="24"/>
          <w:szCs w:val="24"/>
        </w:rPr>
        <w:t>электроны</w:t>
      </w:r>
    </w:p>
    <w:p w:rsidR="00C46656" w:rsidRPr="0026106B" w:rsidRDefault="00C46656" w:rsidP="0026106B">
      <w:pPr>
        <w:pStyle w:val="a5"/>
        <w:numPr>
          <w:ilvl w:val="0"/>
          <w:numId w:val="14"/>
        </w:numPr>
        <w:spacing w:before="60"/>
        <w:ind w:left="0" w:firstLine="0"/>
        <w:rPr>
          <w:rFonts w:ascii="Times New Roman" w:hAnsi="Times New Roman" w:cs="Times New Roman"/>
          <w:sz w:val="24"/>
          <w:szCs w:val="24"/>
        </w:rPr>
      </w:pPr>
      <w:r w:rsidRPr="0026106B">
        <w:rPr>
          <w:rFonts w:ascii="Times New Roman" w:hAnsi="Times New Roman" w:cs="Times New Roman"/>
          <w:sz w:val="24"/>
          <w:szCs w:val="24"/>
        </w:rPr>
        <w:t>отрицательный</w:t>
      </w:r>
    </w:p>
    <w:p w:rsidR="00C46656" w:rsidRPr="0026106B" w:rsidRDefault="00C46656" w:rsidP="0026106B">
      <w:pPr>
        <w:pStyle w:val="a5"/>
        <w:numPr>
          <w:ilvl w:val="0"/>
          <w:numId w:val="14"/>
        </w:numPr>
        <w:spacing w:before="60"/>
        <w:ind w:left="0" w:firstLine="0"/>
        <w:rPr>
          <w:rFonts w:ascii="Times New Roman" w:hAnsi="Times New Roman" w:cs="Times New Roman"/>
          <w:sz w:val="24"/>
          <w:szCs w:val="24"/>
        </w:rPr>
      </w:pPr>
      <w:r w:rsidRPr="0026106B">
        <w:rPr>
          <w:rFonts w:ascii="Times New Roman" w:hAnsi="Times New Roman" w:cs="Times New Roman"/>
          <w:sz w:val="24"/>
          <w:szCs w:val="24"/>
        </w:rPr>
        <w:t>положительный</w:t>
      </w:r>
    </w:p>
    <w:p w:rsidR="00C46656" w:rsidRPr="0026106B" w:rsidRDefault="00C46656" w:rsidP="0026106B">
      <w:pPr>
        <w:pStyle w:val="a5"/>
        <w:numPr>
          <w:ilvl w:val="0"/>
          <w:numId w:val="14"/>
        </w:numPr>
        <w:spacing w:before="60"/>
        <w:ind w:left="0" w:firstLine="0"/>
        <w:rPr>
          <w:rFonts w:ascii="Times New Roman" w:hAnsi="Times New Roman" w:cs="Times New Roman"/>
          <w:sz w:val="24"/>
          <w:szCs w:val="24"/>
        </w:rPr>
      </w:pPr>
      <w:r w:rsidRPr="0026106B">
        <w:rPr>
          <w:rFonts w:ascii="Times New Roman" w:hAnsi="Times New Roman" w:cs="Times New Roman"/>
          <w:sz w:val="24"/>
          <w:szCs w:val="24"/>
        </w:rPr>
        <w:t>нейтральный</w:t>
      </w:r>
    </w:p>
    <w:p w:rsidR="00C46656" w:rsidRPr="0026106B" w:rsidRDefault="00C46656" w:rsidP="0026106B">
      <w:pPr>
        <w:pStyle w:val="a5"/>
        <w:numPr>
          <w:ilvl w:val="0"/>
          <w:numId w:val="14"/>
        </w:numPr>
        <w:spacing w:before="60"/>
        <w:ind w:left="0" w:firstLine="0"/>
        <w:rPr>
          <w:rFonts w:ascii="Times New Roman" w:hAnsi="Times New Roman" w:cs="Times New Roman"/>
          <w:sz w:val="24"/>
          <w:szCs w:val="24"/>
        </w:rPr>
      </w:pPr>
      <w:r w:rsidRPr="0026106B">
        <w:rPr>
          <w:rFonts w:ascii="Times New Roman" w:hAnsi="Times New Roman" w:cs="Times New Roman"/>
          <w:sz w:val="24"/>
          <w:szCs w:val="24"/>
        </w:rPr>
        <w:t>энергия связи электрона</w:t>
      </w:r>
    </w:p>
    <w:p w:rsidR="00C46656" w:rsidRPr="0026106B" w:rsidRDefault="00C46656" w:rsidP="0026106B">
      <w:pPr>
        <w:pStyle w:val="a5"/>
        <w:numPr>
          <w:ilvl w:val="0"/>
          <w:numId w:val="14"/>
        </w:numPr>
        <w:spacing w:before="60"/>
        <w:ind w:left="0" w:firstLine="0"/>
        <w:rPr>
          <w:rFonts w:ascii="Times New Roman" w:hAnsi="Times New Roman" w:cs="Times New Roman"/>
          <w:sz w:val="24"/>
          <w:szCs w:val="24"/>
        </w:rPr>
      </w:pPr>
      <w:r w:rsidRPr="0026106B">
        <w:rPr>
          <w:rFonts w:ascii="Times New Roman" w:hAnsi="Times New Roman" w:cs="Times New Roman"/>
          <w:sz w:val="24"/>
          <w:szCs w:val="24"/>
        </w:rPr>
        <w:t>взаимодействие атомов</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C16116" w:rsidRDefault="0026106B" w:rsidP="00C46656">
      <w:pPr>
        <w:rPr>
          <w:rFonts w:ascii="Times New Roman" w:hAnsi="Times New Roman" w:cs="Times New Roman"/>
          <w:color w:val="FF0000"/>
          <w:sz w:val="24"/>
          <w:szCs w:val="24"/>
        </w:rPr>
      </w:pPr>
      <w:r w:rsidRPr="00C16116">
        <w:rPr>
          <w:rFonts w:ascii="Times New Roman" w:hAnsi="Times New Roman" w:cs="Times New Roman"/>
          <w:noProof/>
          <w:color w:val="FF0000"/>
          <w:sz w:val="24"/>
          <w:szCs w:val="24"/>
          <w:lang w:eastAsia="ru-RU"/>
        </w:rPr>
        <w:lastRenderedPageBreak/>
        <w:drawing>
          <wp:anchor distT="0" distB="0" distL="114300" distR="114300" simplePos="0" relativeHeight="251693056" behindDoc="0" locked="0" layoutInCell="1" allowOverlap="1" wp14:anchorId="3667F515" wp14:editId="4D31E63E">
            <wp:simplePos x="0" y="0"/>
            <wp:positionH relativeFrom="column">
              <wp:posOffset>5328920</wp:posOffset>
            </wp:positionH>
            <wp:positionV relativeFrom="paragraph">
              <wp:posOffset>178435</wp:posOffset>
            </wp:positionV>
            <wp:extent cx="1440180" cy="1287780"/>
            <wp:effectExtent l="0" t="0" r="7620" b="7620"/>
            <wp:wrapThrough wrapText="bothSides">
              <wp:wrapPolygon edited="0">
                <wp:start x="0" y="0"/>
                <wp:lineTo x="0" y="21408"/>
                <wp:lineTo x="21429" y="21408"/>
                <wp:lineTo x="21429" y="0"/>
                <wp:lineTo x="0" y="0"/>
              </wp:wrapPolygon>
            </wp:wrapThrough>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0180" cy="1287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116">
        <w:rPr>
          <w:rFonts w:ascii="Times New Roman" w:hAnsi="Times New Roman" w:cs="Times New Roman"/>
          <w:color w:val="FF0000"/>
          <w:sz w:val="24"/>
          <w:szCs w:val="24"/>
        </w:rPr>
        <w:t xml:space="preserve">14. </w:t>
      </w:r>
      <w:r w:rsidR="00C46656" w:rsidRPr="00C16116">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К висящей на нити стеклянной палочке подносят, не касаясь её, положительно заряженную шерстяную варежку. При этом палочка (А)</w:t>
      </w:r>
      <w:r w:rsidR="0026106B">
        <w:rPr>
          <w:rFonts w:ascii="Times New Roman" w:hAnsi="Times New Roman" w:cs="Times New Roman"/>
          <w:sz w:val="24"/>
          <w:szCs w:val="24"/>
        </w:rPr>
        <w:t>_______</w:t>
      </w:r>
      <w:proofErr w:type="gramStart"/>
      <w:r w:rsidR="0026106B">
        <w:rPr>
          <w:rFonts w:ascii="Times New Roman" w:hAnsi="Times New Roman" w:cs="Times New Roman"/>
          <w:sz w:val="24"/>
          <w:szCs w:val="24"/>
        </w:rPr>
        <w:t>_</w:t>
      </w:r>
      <w:r w:rsidRPr="005A7DC9">
        <w:rPr>
          <w:rFonts w:ascii="Times New Roman" w:hAnsi="Times New Roman" w:cs="Times New Roman"/>
          <w:sz w:val="24"/>
          <w:szCs w:val="24"/>
        </w:rPr>
        <w:t>(</w:t>
      </w:r>
      <w:proofErr w:type="gramEnd"/>
      <w:r w:rsidRPr="005A7DC9">
        <w:rPr>
          <w:rFonts w:ascii="Times New Roman" w:hAnsi="Times New Roman" w:cs="Times New Roman"/>
          <w:sz w:val="24"/>
          <w:szCs w:val="24"/>
        </w:rPr>
        <w:t>см. рисунок).</w:t>
      </w:r>
      <w:r w:rsidR="0026106B">
        <w:rPr>
          <w:rFonts w:ascii="Times New Roman" w:hAnsi="Times New Roman" w:cs="Times New Roman"/>
          <w:sz w:val="24"/>
          <w:szCs w:val="24"/>
        </w:rPr>
        <w:t xml:space="preserve"> </w:t>
      </w:r>
      <w:r w:rsidRPr="005A7DC9">
        <w:rPr>
          <w:rFonts w:ascii="Times New Roman" w:hAnsi="Times New Roman" w:cs="Times New Roman"/>
          <w:sz w:val="24"/>
          <w:szCs w:val="24"/>
        </w:rPr>
        <w:t>Это объясняется явлением (Б)</w:t>
      </w:r>
      <w:r w:rsidR="0026106B">
        <w:rPr>
          <w:rFonts w:ascii="Times New Roman" w:hAnsi="Times New Roman" w:cs="Times New Roman"/>
          <w:sz w:val="24"/>
          <w:szCs w:val="24"/>
        </w:rPr>
        <w:t>_______</w:t>
      </w:r>
      <w:r w:rsidRPr="005A7DC9">
        <w:rPr>
          <w:rFonts w:ascii="Times New Roman" w:hAnsi="Times New Roman" w:cs="Times New Roman"/>
          <w:sz w:val="24"/>
          <w:szCs w:val="24"/>
        </w:rPr>
        <w:t>. Такой характер взаимодействия присущ</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(В)</w:t>
      </w:r>
      <w:r w:rsidR="0026106B">
        <w:rPr>
          <w:rFonts w:ascii="Times New Roman" w:hAnsi="Times New Roman" w:cs="Times New Roman"/>
          <w:sz w:val="24"/>
          <w:szCs w:val="24"/>
        </w:rPr>
        <w:t>__________</w:t>
      </w:r>
      <w:r w:rsidR="0026106B" w:rsidRPr="005A7DC9">
        <w:rPr>
          <w:rFonts w:ascii="Times New Roman" w:hAnsi="Times New Roman" w:cs="Times New Roman"/>
          <w:sz w:val="24"/>
          <w:szCs w:val="24"/>
        </w:rPr>
        <w:t xml:space="preserve"> </w:t>
      </w:r>
      <w:r w:rsidRPr="005A7DC9">
        <w:rPr>
          <w:rFonts w:ascii="Times New Roman" w:hAnsi="Times New Roman" w:cs="Times New Roman"/>
          <w:sz w:val="24"/>
          <w:szCs w:val="24"/>
        </w:rPr>
        <w:t xml:space="preserve">заряженным телам, следовательно, эбонитовая палочка имеет (Г) </w:t>
      </w:r>
      <w:r w:rsidR="0026106B">
        <w:rPr>
          <w:rFonts w:ascii="Times New Roman" w:hAnsi="Times New Roman" w:cs="Times New Roman"/>
          <w:sz w:val="24"/>
          <w:szCs w:val="24"/>
        </w:rPr>
        <w:t>___________</w:t>
      </w:r>
      <w:r w:rsidRPr="005A7DC9">
        <w:rPr>
          <w:rFonts w:ascii="Times New Roman" w:hAnsi="Times New Roman" w:cs="Times New Roman"/>
          <w:sz w:val="24"/>
          <w:szCs w:val="24"/>
        </w:rPr>
        <w:t xml:space="preserve"> заряд.</w:t>
      </w:r>
    </w:p>
    <w:p w:rsidR="00C46656" w:rsidRPr="0026106B" w:rsidRDefault="00C46656" w:rsidP="0026106B">
      <w:pPr>
        <w:jc w:val="center"/>
        <w:rPr>
          <w:rFonts w:ascii="Times New Roman" w:hAnsi="Times New Roman" w:cs="Times New Roman"/>
          <w:b/>
          <w:sz w:val="24"/>
          <w:szCs w:val="24"/>
        </w:rPr>
      </w:pPr>
      <w:r w:rsidRPr="0026106B">
        <w:rPr>
          <w:rFonts w:ascii="Times New Roman" w:hAnsi="Times New Roman" w:cs="Times New Roman"/>
          <w:b/>
          <w:sz w:val="24"/>
          <w:szCs w:val="24"/>
        </w:rPr>
        <w:t>Список слов и словосочетаний:</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магнитное взаимодействие</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взаимодействие заряженных тел</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положительный</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отрицательный</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одноимённо</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разноимённо</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совершает колебания</w:t>
      </w:r>
    </w:p>
    <w:p w:rsidR="00C46656" w:rsidRPr="00C16116" w:rsidRDefault="00C46656" w:rsidP="00C16116">
      <w:pPr>
        <w:pStyle w:val="a5"/>
        <w:numPr>
          <w:ilvl w:val="0"/>
          <w:numId w:val="15"/>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отталкивается от варежки</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C16116" w:rsidRDefault="00C16116" w:rsidP="00C46656">
      <w:pPr>
        <w:rPr>
          <w:rFonts w:ascii="Times New Roman" w:hAnsi="Times New Roman" w:cs="Times New Roman"/>
          <w:color w:val="FF0000"/>
          <w:sz w:val="24"/>
          <w:szCs w:val="24"/>
        </w:rPr>
      </w:pPr>
      <w:r w:rsidRPr="00C16116">
        <w:rPr>
          <w:rFonts w:ascii="Times New Roman" w:hAnsi="Times New Roman" w:cs="Times New Roman"/>
          <w:color w:val="FF0000"/>
          <w:sz w:val="24"/>
          <w:szCs w:val="24"/>
        </w:rPr>
        <w:t xml:space="preserve">15. </w:t>
      </w:r>
      <w:r w:rsidR="00C46656" w:rsidRPr="00C16116">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16116" w:rsidP="00C46656">
      <w:pP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4080" behindDoc="0" locked="0" layoutInCell="1" allowOverlap="1" wp14:anchorId="46A6B8A0" wp14:editId="0505B110">
            <wp:simplePos x="0" y="0"/>
            <wp:positionH relativeFrom="column">
              <wp:posOffset>5039360</wp:posOffset>
            </wp:positionH>
            <wp:positionV relativeFrom="paragraph">
              <wp:posOffset>33655</wp:posOffset>
            </wp:positionV>
            <wp:extent cx="1729740" cy="1341120"/>
            <wp:effectExtent l="0" t="0" r="3810" b="0"/>
            <wp:wrapThrough wrapText="bothSides">
              <wp:wrapPolygon edited="0">
                <wp:start x="0" y="0"/>
                <wp:lineTo x="0" y="21170"/>
                <wp:lineTo x="21410" y="21170"/>
                <wp:lineTo x="21410" y="0"/>
                <wp:lineTo x="0" y="0"/>
              </wp:wrapPolygon>
            </wp:wrapThrough>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9740" cy="1341120"/>
                    </a:xfrm>
                    <a:prstGeom prst="rect">
                      <a:avLst/>
                    </a:prstGeom>
                    <a:noFill/>
                    <a:ln>
                      <a:noFill/>
                    </a:ln>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К тонкой струе воды из водопроводного крана подносят, не дотрагиваясь, отрицательно заряженную пластмассовую расчёску. Струя воды (А)</w:t>
      </w:r>
      <w:r>
        <w:rPr>
          <w:rFonts w:ascii="Times New Roman" w:hAnsi="Times New Roman" w:cs="Times New Roman"/>
          <w:sz w:val="24"/>
          <w:szCs w:val="24"/>
        </w:rPr>
        <w:t>__________</w:t>
      </w:r>
      <w:proofErr w:type="gramStart"/>
      <w:r>
        <w:rPr>
          <w:rFonts w:ascii="Times New Roman" w:hAnsi="Times New Roman" w:cs="Times New Roman"/>
          <w:sz w:val="24"/>
          <w:szCs w:val="24"/>
        </w:rPr>
        <w:t>_</w:t>
      </w:r>
      <w:r w:rsidR="00C46656" w:rsidRPr="005A7DC9">
        <w:rPr>
          <w:rFonts w:ascii="Times New Roman" w:hAnsi="Times New Roman" w:cs="Times New Roman"/>
          <w:sz w:val="24"/>
          <w:szCs w:val="24"/>
        </w:rPr>
        <w:t>(</w:t>
      </w:r>
      <w:proofErr w:type="gramEnd"/>
      <w:r w:rsidR="00C46656" w:rsidRPr="005A7DC9">
        <w:rPr>
          <w:rFonts w:ascii="Times New Roman" w:hAnsi="Times New Roman" w:cs="Times New Roman"/>
          <w:sz w:val="24"/>
          <w:szCs w:val="24"/>
        </w:rPr>
        <w:t>см. рисунок).</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Объясняется это явлением (Б)</w:t>
      </w:r>
      <w:r>
        <w:rPr>
          <w:rFonts w:ascii="Times New Roman" w:hAnsi="Times New Roman" w:cs="Times New Roman"/>
          <w:sz w:val="24"/>
          <w:szCs w:val="24"/>
        </w:rPr>
        <w:t>___________</w:t>
      </w:r>
      <w:r w:rsidR="00C46656" w:rsidRPr="005A7DC9">
        <w:rPr>
          <w:rFonts w:ascii="Times New Roman" w:hAnsi="Times New Roman" w:cs="Times New Roman"/>
          <w:sz w:val="24"/>
          <w:szCs w:val="24"/>
        </w:rPr>
        <w:t>. Электрические заряды</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в струе воды (В)</w:t>
      </w:r>
      <w:r>
        <w:rPr>
          <w:rFonts w:ascii="Times New Roman" w:hAnsi="Times New Roman" w:cs="Times New Roman"/>
          <w:sz w:val="24"/>
          <w:szCs w:val="24"/>
        </w:rPr>
        <w:t>___________</w:t>
      </w:r>
      <w:r w:rsidR="00C46656" w:rsidRPr="005A7DC9">
        <w:rPr>
          <w:rFonts w:ascii="Times New Roman" w:hAnsi="Times New Roman" w:cs="Times New Roman"/>
          <w:sz w:val="24"/>
          <w:szCs w:val="24"/>
        </w:rPr>
        <w:t>, причём на ближайшей к расчёске стороне струи накапливается (Г)</w:t>
      </w:r>
      <w:r>
        <w:rPr>
          <w:rFonts w:ascii="Times New Roman" w:hAnsi="Times New Roman" w:cs="Times New Roman"/>
          <w:sz w:val="24"/>
          <w:szCs w:val="24"/>
        </w:rPr>
        <w:t>__________</w:t>
      </w:r>
      <w:r w:rsidR="00C46656" w:rsidRPr="005A7DC9">
        <w:rPr>
          <w:rFonts w:ascii="Times New Roman" w:hAnsi="Times New Roman" w:cs="Times New Roman"/>
          <w:sz w:val="24"/>
          <w:szCs w:val="24"/>
        </w:rPr>
        <w:t>.</w:t>
      </w:r>
    </w:p>
    <w:p w:rsidR="00C46656" w:rsidRPr="00C16116" w:rsidRDefault="00C46656" w:rsidP="00C16116">
      <w:pPr>
        <w:jc w:val="center"/>
        <w:rPr>
          <w:rFonts w:ascii="Times New Roman" w:hAnsi="Times New Roman" w:cs="Times New Roman"/>
          <w:b/>
          <w:sz w:val="24"/>
          <w:szCs w:val="24"/>
        </w:rPr>
      </w:pPr>
      <w:r w:rsidRPr="00C16116">
        <w:rPr>
          <w:rFonts w:ascii="Times New Roman" w:hAnsi="Times New Roman" w:cs="Times New Roman"/>
          <w:b/>
          <w:sz w:val="24"/>
          <w:szCs w:val="24"/>
        </w:rPr>
        <w:t>Список слов и словосочетаний:</w:t>
      </w:r>
    </w:p>
    <w:p w:rsidR="00C1611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магнитное взаимодействие</w:t>
      </w:r>
    </w:p>
    <w:p w:rsidR="00C4665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электризация через влияние</w:t>
      </w:r>
    </w:p>
    <w:p w:rsidR="00C4665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положительный заряд</w:t>
      </w:r>
    </w:p>
    <w:p w:rsidR="00C4665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отрицательный заряд</w:t>
      </w:r>
    </w:p>
    <w:p w:rsidR="00C4665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перераспределяться</w:t>
      </w:r>
    </w:p>
    <w:p w:rsidR="00C4665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нейтрализуются</w:t>
      </w:r>
    </w:p>
    <w:p w:rsidR="00C4665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притягивается к расчёске</w:t>
      </w:r>
    </w:p>
    <w:p w:rsidR="00C46656" w:rsidRPr="00C16116" w:rsidRDefault="00C46656" w:rsidP="00C16116">
      <w:pPr>
        <w:pStyle w:val="a5"/>
        <w:numPr>
          <w:ilvl w:val="0"/>
          <w:numId w:val="16"/>
        </w:numPr>
        <w:spacing w:before="60"/>
        <w:ind w:left="0" w:firstLine="0"/>
        <w:rPr>
          <w:rFonts w:ascii="Times New Roman" w:hAnsi="Times New Roman" w:cs="Times New Roman"/>
          <w:sz w:val="24"/>
          <w:szCs w:val="24"/>
        </w:rPr>
      </w:pPr>
      <w:r w:rsidRPr="00C16116">
        <w:rPr>
          <w:rFonts w:ascii="Times New Roman" w:hAnsi="Times New Roman" w:cs="Times New Roman"/>
          <w:sz w:val="24"/>
          <w:szCs w:val="24"/>
        </w:rPr>
        <w:t>отталкивается от расчёски</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C16116" w:rsidRDefault="00C16116" w:rsidP="00C46656">
      <w:pPr>
        <w:rPr>
          <w:rFonts w:ascii="Times New Roman" w:hAnsi="Times New Roman" w:cs="Times New Roman"/>
          <w:color w:val="FF0000"/>
          <w:sz w:val="24"/>
          <w:szCs w:val="24"/>
        </w:rPr>
      </w:pPr>
      <w:r w:rsidRPr="00C16116">
        <w:rPr>
          <w:rFonts w:ascii="Times New Roman" w:hAnsi="Times New Roman" w:cs="Times New Roman"/>
          <w:color w:val="FF0000"/>
          <w:sz w:val="24"/>
          <w:szCs w:val="24"/>
        </w:rPr>
        <w:t xml:space="preserve">16. </w:t>
      </w:r>
      <w:r w:rsidR="00C46656" w:rsidRPr="00C16116">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16116" w:rsidP="00C46656">
      <w:pP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5104" behindDoc="0" locked="0" layoutInCell="1" allowOverlap="1" wp14:anchorId="3E99E5EC" wp14:editId="3116753D">
            <wp:simplePos x="0" y="0"/>
            <wp:positionH relativeFrom="column">
              <wp:posOffset>4650740</wp:posOffset>
            </wp:positionH>
            <wp:positionV relativeFrom="paragraph">
              <wp:posOffset>41910</wp:posOffset>
            </wp:positionV>
            <wp:extent cx="2232660" cy="1257996"/>
            <wp:effectExtent l="0" t="0" r="0" b="0"/>
            <wp:wrapThrough wrapText="bothSides">
              <wp:wrapPolygon edited="0">
                <wp:start x="0" y="0"/>
                <wp:lineTo x="0" y="21262"/>
                <wp:lineTo x="21379" y="21262"/>
                <wp:lineTo x="21379" y="0"/>
                <wp:lineTo x="0" y="0"/>
              </wp:wrapPolygon>
            </wp:wrapThrough>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32660" cy="1257996"/>
                    </a:xfrm>
                    <a:prstGeom prst="rect">
                      <a:avLst/>
                    </a:prstGeom>
                    <a:noFill/>
                    <a:ln>
                      <a:noFill/>
                    </a:ln>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Возьмём источник электрического тока (батарейку), две одинаковые лампы на подставке, соединительные провода. Подключим сначала к батарейке одну лампу так, чтобы она загорелась. Затем подсоединим вторую так, как показано на рисунке. При этом можно заметить, что накал первой лампы (А)</w:t>
      </w:r>
      <w:r w:rsidR="000B2CE4">
        <w:rPr>
          <w:rFonts w:ascii="Times New Roman" w:hAnsi="Times New Roman" w:cs="Times New Roman"/>
          <w:sz w:val="24"/>
          <w:szCs w:val="24"/>
        </w:rPr>
        <w:t>_________</w:t>
      </w:r>
      <w:r w:rsidR="00C46656" w:rsidRPr="005A7DC9">
        <w:rPr>
          <w:rFonts w:ascii="Times New Roman" w:hAnsi="Times New Roman" w:cs="Times New Roman"/>
          <w:sz w:val="24"/>
          <w:szCs w:val="24"/>
        </w:rPr>
        <w:t>. Это происходит, потому что при (Б)</w:t>
      </w:r>
      <w:r w:rsidR="000B2CE4">
        <w:rPr>
          <w:rFonts w:ascii="Times New Roman" w:hAnsi="Times New Roman" w:cs="Times New Roman"/>
          <w:sz w:val="24"/>
          <w:szCs w:val="24"/>
        </w:rPr>
        <w:t xml:space="preserve">__________ </w:t>
      </w:r>
      <w:r w:rsidR="00C46656" w:rsidRPr="005A7DC9">
        <w:rPr>
          <w:rFonts w:ascii="Times New Roman" w:hAnsi="Times New Roman" w:cs="Times New Roman"/>
          <w:sz w:val="24"/>
          <w:szCs w:val="24"/>
        </w:rPr>
        <w:t>соединении ламп их общее сопротивление</w:t>
      </w:r>
      <w:r w:rsidR="000B2CE4">
        <w:rPr>
          <w:rFonts w:ascii="Times New Roman" w:hAnsi="Times New Roman" w:cs="Times New Roman"/>
          <w:sz w:val="24"/>
          <w:szCs w:val="24"/>
        </w:rPr>
        <w:t xml:space="preserve"> </w:t>
      </w:r>
      <w:r w:rsidR="00C46656" w:rsidRPr="005A7DC9">
        <w:rPr>
          <w:rFonts w:ascii="Times New Roman" w:hAnsi="Times New Roman" w:cs="Times New Roman"/>
          <w:sz w:val="24"/>
          <w:szCs w:val="24"/>
        </w:rPr>
        <w:t>(В)</w:t>
      </w:r>
      <w:r w:rsidR="000B2CE4">
        <w:rPr>
          <w:rFonts w:ascii="Times New Roman" w:hAnsi="Times New Roman" w:cs="Times New Roman"/>
          <w:sz w:val="24"/>
          <w:szCs w:val="24"/>
        </w:rPr>
        <w:t>______</w:t>
      </w:r>
      <w:r w:rsidR="00C46656" w:rsidRPr="005A7DC9">
        <w:rPr>
          <w:rFonts w:ascii="Times New Roman" w:hAnsi="Times New Roman" w:cs="Times New Roman"/>
          <w:sz w:val="24"/>
          <w:szCs w:val="24"/>
        </w:rPr>
        <w:t>. И если напряжение на внешней цепи считать неизменным, то в каждой лампе (Г)</w:t>
      </w:r>
      <w:r w:rsidR="000B2CE4">
        <w:rPr>
          <w:rFonts w:ascii="Times New Roman" w:hAnsi="Times New Roman" w:cs="Times New Roman"/>
          <w:sz w:val="24"/>
          <w:szCs w:val="24"/>
        </w:rPr>
        <w:t>__________</w:t>
      </w:r>
      <w:r w:rsidR="00C46656" w:rsidRPr="005A7DC9">
        <w:rPr>
          <w:rFonts w:ascii="Times New Roman" w:hAnsi="Times New Roman" w:cs="Times New Roman"/>
          <w:sz w:val="24"/>
          <w:szCs w:val="24"/>
        </w:rPr>
        <w:t>уменьшается</w:t>
      </w:r>
      <w:r w:rsidR="000B2CE4">
        <w:rPr>
          <w:rFonts w:ascii="Times New Roman" w:hAnsi="Times New Roman" w:cs="Times New Roman"/>
          <w:sz w:val="24"/>
          <w:szCs w:val="24"/>
        </w:rPr>
        <w:t xml:space="preserve"> </w:t>
      </w:r>
      <w:r w:rsidR="00C46656" w:rsidRPr="005A7DC9">
        <w:rPr>
          <w:rFonts w:ascii="Times New Roman" w:hAnsi="Times New Roman" w:cs="Times New Roman"/>
          <w:sz w:val="24"/>
          <w:szCs w:val="24"/>
        </w:rPr>
        <w:t>в 4 раза.</w:t>
      </w:r>
    </w:p>
    <w:p w:rsidR="00C46656" w:rsidRPr="000B2CE4" w:rsidRDefault="00C46656" w:rsidP="000B2CE4">
      <w:pPr>
        <w:jc w:val="center"/>
        <w:rPr>
          <w:rFonts w:ascii="Times New Roman" w:hAnsi="Times New Roman" w:cs="Times New Roman"/>
          <w:b/>
          <w:sz w:val="24"/>
          <w:szCs w:val="24"/>
        </w:rPr>
      </w:pPr>
      <w:r w:rsidRPr="000B2CE4">
        <w:rPr>
          <w:rFonts w:ascii="Times New Roman" w:hAnsi="Times New Roman" w:cs="Times New Roman"/>
          <w:b/>
          <w:sz w:val="24"/>
          <w:szCs w:val="24"/>
        </w:rPr>
        <w:t>Список слов и словосочетаний:</w:t>
      </w:r>
    </w:p>
    <w:p w:rsidR="00C46656" w:rsidRPr="000B2CE4" w:rsidRDefault="00C46656" w:rsidP="000B2CE4">
      <w:pPr>
        <w:pStyle w:val="a5"/>
        <w:numPr>
          <w:ilvl w:val="0"/>
          <w:numId w:val="17"/>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параллельное</w:t>
      </w:r>
    </w:p>
    <w:p w:rsidR="00C46656" w:rsidRPr="000B2CE4" w:rsidRDefault="00C46656" w:rsidP="000B2CE4">
      <w:pPr>
        <w:pStyle w:val="a5"/>
        <w:numPr>
          <w:ilvl w:val="0"/>
          <w:numId w:val="17"/>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последовательное</w:t>
      </w:r>
    </w:p>
    <w:p w:rsidR="00C46656" w:rsidRPr="000B2CE4" w:rsidRDefault="00C46656" w:rsidP="000B2CE4">
      <w:pPr>
        <w:pStyle w:val="a5"/>
        <w:numPr>
          <w:ilvl w:val="0"/>
          <w:numId w:val="17"/>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увеличивается</w:t>
      </w:r>
    </w:p>
    <w:p w:rsidR="00C46656" w:rsidRPr="000B2CE4" w:rsidRDefault="00C46656" w:rsidP="000B2CE4">
      <w:pPr>
        <w:pStyle w:val="a5"/>
        <w:numPr>
          <w:ilvl w:val="0"/>
          <w:numId w:val="17"/>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уменьшается</w:t>
      </w:r>
    </w:p>
    <w:p w:rsidR="00C46656" w:rsidRPr="000B2CE4" w:rsidRDefault="00C46656" w:rsidP="000B2CE4">
      <w:pPr>
        <w:pStyle w:val="a5"/>
        <w:numPr>
          <w:ilvl w:val="0"/>
          <w:numId w:val="17"/>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не изменяется</w:t>
      </w:r>
    </w:p>
    <w:p w:rsidR="00C46656" w:rsidRPr="000B2CE4" w:rsidRDefault="00C46656" w:rsidP="000B2CE4">
      <w:pPr>
        <w:pStyle w:val="a5"/>
        <w:numPr>
          <w:ilvl w:val="0"/>
          <w:numId w:val="17"/>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потребляемая мощность</w:t>
      </w:r>
    </w:p>
    <w:p w:rsidR="00C46656" w:rsidRPr="000B2CE4" w:rsidRDefault="00C46656" w:rsidP="000B2CE4">
      <w:pPr>
        <w:pStyle w:val="a5"/>
        <w:numPr>
          <w:ilvl w:val="0"/>
          <w:numId w:val="17"/>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сила электрического тока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sectPr w:rsidR="00C46656" w:rsidRPr="005A7DC9">
          <w:headerReference w:type="default" r:id="rId23"/>
          <w:footerReference w:type="default" r:id="rId24"/>
          <w:pgSz w:w="11900" w:h="16840"/>
          <w:pgMar w:top="460" w:right="700" w:bottom="480" w:left="680" w:header="274" w:footer="283" w:gutter="0"/>
          <w:cols w:space="720"/>
        </w:sectPr>
      </w:pPr>
    </w:p>
    <w:p w:rsidR="00C46656" w:rsidRPr="000B2CE4" w:rsidRDefault="000B2CE4" w:rsidP="00C46656">
      <w:pPr>
        <w:rPr>
          <w:rFonts w:ascii="Times New Roman" w:hAnsi="Times New Roman" w:cs="Times New Roman"/>
          <w:color w:val="FF0000"/>
          <w:sz w:val="24"/>
          <w:szCs w:val="24"/>
        </w:rPr>
      </w:pPr>
      <w:r w:rsidRPr="000B2CE4">
        <w:rPr>
          <w:rFonts w:ascii="Times New Roman" w:hAnsi="Times New Roman" w:cs="Times New Roman"/>
          <w:color w:val="FF0000"/>
          <w:sz w:val="24"/>
          <w:szCs w:val="24"/>
        </w:rPr>
        <w:lastRenderedPageBreak/>
        <w:t xml:space="preserve">17. </w:t>
      </w:r>
      <w:r w:rsidR="00C46656" w:rsidRPr="000B2CE4">
        <w:rPr>
          <w:rFonts w:ascii="Times New Roman" w:hAnsi="Times New Roman" w:cs="Times New Roman"/>
          <w:color w:val="FF0000"/>
          <w:sz w:val="24"/>
          <w:szCs w:val="24"/>
        </w:rPr>
        <w:t>Прочитайте текст и вставьте на места пропусков слова из приведённого списка.</w:t>
      </w:r>
    </w:p>
    <w:p w:rsidR="00C46656" w:rsidRPr="005A7DC9" w:rsidRDefault="000B2CE4" w:rsidP="00C46656">
      <w:pP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6128" behindDoc="0" locked="0" layoutInCell="1" allowOverlap="1" wp14:anchorId="3D8EB298" wp14:editId="26664B6F">
            <wp:simplePos x="0" y="0"/>
            <wp:positionH relativeFrom="column">
              <wp:posOffset>4473575</wp:posOffset>
            </wp:positionH>
            <wp:positionV relativeFrom="paragraph">
              <wp:posOffset>41275</wp:posOffset>
            </wp:positionV>
            <wp:extent cx="2386330" cy="1386840"/>
            <wp:effectExtent l="0" t="0" r="0" b="3810"/>
            <wp:wrapThrough wrapText="bothSides">
              <wp:wrapPolygon edited="0">
                <wp:start x="0" y="0"/>
                <wp:lineTo x="0" y="21363"/>
                <wp:lineTo x="21382" y="21363"/>
                <wp:lineTo x="21382" y="0"/>
                <wp:lineTo x="0" y="0"/>
              </wp:wrapPolygon>
            </wp:wrapThrough>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6330" cy="1386840"/>
                    </a:xfrm>
                    <a:prstGeom prst="rect">
                      <a:avLst/>
                    </a:prstGeom>
                    <a:noFill/>
                    <a:ln>
                      <a:noFill/>
                    </a:ln>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Возьмём источник электрического тока (батарейку), две одинаковые лампы на подставках и соединительные провода. Подключим сначала к батарейке одну лампу так, чтобы она загорелась.</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Затем подсоединим вторую так, как показано на рисунке. Такое соединение ламп называется (А)</w:t>
      </w:r>
      <w:r>
        <w:rPr>
          <w:rFonts w:ascii="Times New Roman" w:hAnsi="Times New Roman" w:cs="Times New Roman"/>
          <w:sz w:val="24"/>
          <w:szCs w:val="24"/>
        </w:rPr>
        <w:t>_________</w:t>
      </w:r>
      <w:r w:rsidR="00C46656" w:rsidRPr="005A7DC9">
        <w:rPr>
          <w:rFonts w:ascii="Times New Roman" w:hAnsi="Times New Roman" w:cs="Times New Roman"/>
          <w:sz w:val="24"/>
          <w:szCs w:val="24"/>
        </w:rPr>
        <w:t>. При таком соединении общее сопротивление участка цепи из двух ламп в 2 раза (Б)</w:t>
      </w:r>
      <w:r>
        <w:rPr>
          <w:rFonts w:ascii="Times New Roman" w:hAnsi="Times New Roman" w:cs="Times New Roman"/>
          <w:sz w:val="24"/>
          <w:szCs w:val="24"/>
        </w:rPr>
        <w:t xml:space="preserve"> __________ </w:t>
      </w:r>
      <w:r w:rsidR="00C46656" w:rsidRPr="005A7DC9">
        <w:rPr>
          <w:rFonts w:ascii="Times New Roman" w:hAnsi="Times New Roman" w:cs="Times New Roman"/>
          <w:sz w:val="24"/>
          <w:szCs w:val="24"/>
        </w:rPr>
        <w:t>сопротивления одной лампы.</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При подключении второй лампы накал первой лампы (В)</w:t>
      </w:r>
      <w:r w:rsidR="000B2CE4">
        <w:rPr>
          <w:rFonts w:ascii="Times New Roman" w:hAnsi="Times New Roman" w:cs="Times New Roman"/>
          <w:sz w:val="24"/>
          <w:szCs w:val="24"/>
        </w:rPr>
        <w:t xml:space="preserve"> _______</w:t>
      </w:r>
      <w:r w:rsidRPr="005A7DC9">
        <w:rPr>
          <w:rFonts w:ascii="Times New Roman" w:hAnsi="Times New Roman" w:cs="Times New Roman"/>
          <w:sz w:val="24"/>
          <w:szCs w:val="24"/>
        </w:rPr>
        <w:t>. Если напряжение на внешней цепи считать неизменным, то количество теплоты, выделяющееся на участке цепи за одинаковый промежуток времени при подключении второй лампы, (Г)</w:t>
      </w:r>
      <w:r w:rsidR="000B2CE4">
        <w:rPr>
          <w:rFonts w:ascii="Times New Roman" w:hAnsi="Times New Roman" w:cs="Times New Roman"/>
          <w:sz w:val="24"/>
          <w:szCs w:val="24"/>
        </w:rPr>
        <w:t>___________</w:t>
      </w:r>
      <w:r w:rsidRPr="005A7DC9">
        <w:rPr>
          <w:rFonts w:ascii="Times New Roman" w:hAnsi="Times New Roman" w:cs="Times New Roman"/>
          <w:sz w:val="24"/>
          <w:szCs w:val="24"/>
        </w:rPr>
        <w:t>.</w:t>
      </w:r>
    </w:p>
    <w:p w:rsidR="00C46656" w:rsidRPr="000B2CE4" w:rsidRDefault="00C46656" w:rsidP="000B2CE4">
      <w:pPr>
        <w:jc w:val="center"/>
        <w:rPr>
          <w:rFonts w:ascii="Times New Roman" w:hAnsi="Times New Roman" w:cs="Times New Roman"/>
          <w:b/>
          <w:sz w:val="24"/>
          <w:szCs w:val="24"/>
        </w:rPr>
      </w:pPr>
      <w:r w:rsidRPr="000B2CE4">
        <w:rPr>
          <w:rFonts w:ascii="Times New Roman" w:hAnsi="Times New Roman" w:cs="Times New Roman"/>
          <w:b/>
          <w:sz w:val="24"/>
          <w:szCs w:val="24"/>
        </w:rPr>
        <w:t>Список слов:</w:t>
      </w:r>
    </w:p>
    <w:p w:rsidR="00C46656" w:rsidRPr="000B2CE4" w:rsidRDefault="00C46656" w:rsidP="000B2CE4">
      <w:pPr>
        <w:pStyle w:val="a5"/>
        <w:numPr>
          <w:ilvl w:val="0"/>
          <w:numId w:val="18"/>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больше</w:t>
      </w:r>
    </w:p>
    <w:p w:rsidR="00C46656" w:rsidRPr="000B2CE4" w:rsidRDefault="00C46656" w:rsidP="000B2CE4">
      <w:pPr>
        <w:pStyle w:val="a5"/>
        <w:numPr>
          <w:ilvl w:val="0"/>
          <w:numId w:val="18"/>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меньше</w:t>
      </w:r>
    </w:p>
    <w:p w:rsidR="00C46656" w:rsidRPr="000B2CE4" w:rsidRDefault="00C46656" w:rsidP="000B2CE4">
      <w:pPr>
        <w:pStyle w:val="a5"/>
        <w:numPr>
          <w:ilvl w:val="0"/>
          <w:numId w:val="18"/>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параллельное</w:t>
      </w:r>
    </w:p>
    <w:p w:rsidR="00C46656" w:rsidRPr="000B2CE4" w:rsidRDefault="00C46656" w:rsidP="000B2CE4">
      <w:pPr>
        <w:pStyle w:val="a5"/>
        <w:numPr>
          <w:ilvl w:val="0"/>
          <w:numId w:val="18"/>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последовательное</w:t>
      </w:r>
    </w:p>
    <w:p w:rsidR="00C46656" w:rsidRPr="000B2CE4" w:rsidRDefault="00C46656" w:rsidP="000B2CE4">
      <w:pPr>
        <w:pStyle w:val="a5"/>
        <w:numPr>
          <w:ilvl w:val="0"/>
          <w:numId w:val="18"/>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уменьшается</w:t>
      </w:r>
    </w:p>
    <w:p w:rsidR="00C46656" w:rsidRPr="000B2CE4" w:rsidRDefault="00C46656" w:rsidP="000B2CE4">
      <w:pPr>
        <w:pStyle w:val="a5"/>
        <w:numPr>
          <w:ilvl w:val="0"/>
          <w:numId w:val="18"/>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увеличивается</w:t>
      </w:r>
    </w:p>
    <w:p w:rsidR="00C46656" w:rsidRPr="000B2CE4" w:rsidRDefault="00C46656" w:rsidP="000B2CE4">
      <w:pPr>
        <w:pStyle w:val="a5"/>
        <w:numPr>
          <w:ilvl w:val="0"/>
          <w:numId w:val="18"/>
        </w:numPr>
        <w:spacing w:before="60"/>
        <w:ind w:left="0" w:firstLine="0"/>
        <w:rPr>
          <w:rFonts w:ascii="Times New Roman" w:hAnsi="Times New Roman" w:cs="Times New Roman"/>
          <w:sz w:val="24"/>
          <w:szCs w:val="24"/>
        </w:rPr>
      </w:pPr>
      <w:r w:rsidRPr="000B2CE4">
        <w:rPr>
          <w:rFonts w:ascii="Times New Roman" w:hAnsi="Times New Roman" w:cs="Times New Roman"/>
          <w:sz w:val="24"/>
          <w:szCs w:val="24"/>
        </w:rPr>
        <w:t>не изменяется</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0B2CE4" w:rsidRDefault="000B2CE4" w:rsidP="00C46656">
      <w:pPr>
        <w:rPr>
          <w:rFonts w:ascii="Times New Roman" w:hAnsi="Times New Roman" w:cs="Times New Roman"/>
          <w:color w:val="FF0000"/>
          <w:sz w:val="24"/>
          <w:szCs w:val="24"/>
        </w:rPr>
      </w:pPr>
      <w:r w:rsidRPr="000B2CE4">
        <w:rPr>
          <w:rFonts w:ascii="Times New Roman" w:hAnsi="Times New Roman" w:cs="Times New Roman"/>
          <w:color w:val="FF0000"/>
          <w:sz w:val="24"/>
          <w:szCs w:val="24"/>
        </w:rPr>
        <w:t xml:space="preserve">18. </w:t>
      </w:r>
      <w:r w:rsidR="00C46656" w:rsidRPr="000B2CE4">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0B2CE4" w:rsidP="00C46656">
      <w:pPr>
        <w:rPr>
          <w:rFonts w:ascii="Times New Roman" w:hAnsi="Times New Roman" w:cs="Times New Roman"/>
          <w:sz w:val="24"/>
          <w:szCs w:val="24"/>
        </w:rPr>
      </w:pPr>
      <w:r w:rsidRPr="000B2CE4">
        <w:rPr>
          <w:rFonts w:ascii="Times New Roman" w:hAnsi="Times New Roman" w:cs="Times New Roman"/>
          <w:noProof/>
          <w:color w:val="FF0000"/>
          <w:sz w:val="24"/>
          <w:szCs w:val="24"/>
          <w:lang w:eastAsia="ru-RU"/>
        </w:rPr>
        <w:drawing>
          <wp:anchor distT="0" distB="0" distL="114300" distR="114300" simplePos="0" relativeHeight="251697152" behindDoc="0" locked="0" layoutInCell="1" allowOverlap="1" wp14:anchorId="7B0C294A" wp14:editId="1C98E3E3">
            <wp:simplePos x="0" y="0"/>
            <wp:positionH relativeFrom="column">
              <wp:posOffset>5168900</wp:posOffset>
            </wp:positionH>
            <wp:positionV relativeFrom="paragraph">
              <wp:posOffset>19050</wp:posOffset>
            </wp:positionV>
            <wp:extent cx="1569720" cy="944880"/>
            <wp:effectExtent l="0" t="0" r="0" b="7620"/>
            <wp:wrapThrough wrapText="bothSides">
              <wp:wrapPolygon edited="0">
                <wp:start x="0" y="0"/>
                <wp:lineTo x="0" y="21339"/>
                <wp:lineTo x="21233" y="21339"/>
                <wp:lineTo x="21233" y="0"/>
                <wp:lineTo x="0" y="0"/>
              </wp:wrapPolygon>
            </wp:wrapThrough>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69720"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К тонкой струе воды из водопроводного крана подносят, не дотрагиваясь, положительно заряженную палочку. Струя воды (А)</w:t>
      </w:r>
      <w:r>
        <w:rPr>
          <w:rFonts w:ascii="Times New Roman" w:hAnsi="Times New Roman" w:cs="Times New Roman"/>
          <w:sz w:val="24"/>
          <w:szCs w:val="24"/>
        </w:rPr>
        <w:t>________</w:t>
      </w:r>
      <w:proofErr w:type="gramStart"/>
      <w:r>
        <w:rPr>
          <w:rFonts w:ascii="Times New Roman" w:hAnsi="Times New Roman" w:cs="Times New Roman"/>
          <w:sz w:val="24"/>
          <w:szCs w:val="24"/>
        </w:rPr>
        <w:t>_</w:t>
      </w:r>
      <w:r w:rsidR="00C46656" w:rsidRPr="005A7DC9">
        <w:rPr>
          <w:rFonts w:ascii="Times New Roman" w:hAnsi="Times New Roman" w:cs="Times New Roman"/>
          <w:sz w:val="24"/>
          <w:szCs w:val="24"/>
        </w:rPr>
        <w:t>(</w:t>
      </w:r>
      <w:proofErr w:type="gramEnd"/>
      <w:r w:rsidR="00C46656" w:rsidRPr="005A7DC9">
        <w:rPr>
          <w:rFonts w:ascii="Times New Roman" w:hAnsi="Times New Roman" w:cs="Times New Roman"/>
          <w:sz w:val="24"/>
          <w:szCs w:val="24"/>
        </w:rPr>
        <w:t>см. рисунок).</w:t>
      </w:r>
      <w:r w:rsidR="000A77D4">
        <w:rPr>
          <w:rFonts w:ascii="Times New Roman" w:hAnsi="Times New Roman" w:cs="Times New Roman"/>
          <w:sz w:val="24"/>
          <w:szCs w:val="24"/>
        </w:rPr>
        <w:t xml:space="preserve"> </w:t>
      </w:r>
      <w:r w:rsidR="00C46656" w:rsidRPr="005A7DC9">
        <w:rPr>
          <w:rFonts w:ascii="Times New Roman" w:hAnsi="Times New Roman" w:cs="Times New Roman"/>
          <w:sz w:val="24"/>
          <w:szCs w:val="24"/>
        </w:rPr>
        <w:t>Объясняется это явлением (Б)</w:t>
      </w:r>
      <w:r w:rsidR="000A77D4">
        <w:rPr>
          <w:rFonts w:ascii="Times New Roman" w:hAnsi="Times New Roman" w:cs="Times New Roman"/>
          <w:sz w:val="24"/>
          <w:szCs w:val="24"/>
        </w:rPr>
        <w:t>____________</w:t>
      </w:r>
      <w:r w:rsidR="00C46656" w:rsidRPr="005A7DC9">
        <w:rPr>
          <w:rFonts w:ascii="Times New Roman" w:hAnsi="Times New Roman" w:cs="Times New Roman"/>
          <w:sz w:val="24"/>
          <w:szCs w:val="24"/>
        </w:rPr>
        <w:t>. Электрические заряды</w:t>
      </w:r>
      <w:r w:rsidR="000A77D4">
        <w:rPr>
          <w:rFonts w:ascii="Times New Roman" w:hAnsi="Times New Roman" w:cs="Times New Roman"/>
          <w:sz w:val="24"/>
          <w:szCs w:val="24"/>
        </w:rPr>
        <w:t xml:space="preserve"> </w:t>
      </w:r>
      <w:r w:rsidR="00C46656" w:rsidRPr="005A7DC9">
        <w:rPr>
          <w:rFonts w:ascii="Times New Roman" w:hAnsi="Times New Roman" w:cs="Times New Roman"/>
          <w:sz w:val="24"/>
          <w:szCs w:val="24"/>
        </w:rPr>
        <w:t>в струе воды (В)</w:t>
      </w:r>
      <w:r w:rsidR="000A77D4">
        <w:rPr>
          <w:rFonts w:ascii="Times New Roman" w:hAnsi="Times New Roman" w:cs="Times New Roman"/>
          <w:sz w:val="24"/>
          <w:szCs w:val="24"/>
        </w:rPr>
        <w:t>_________</w:t>
      </w:r>
      <w:r w:rsidR="00C46656" w:rsidRPr="005A7DC9">
        <w:rPr>
          <w:rFonts w:ascii="Times New Roman" w:hAnsi="Times New Roman" w:cs="Times New Roman"/>
          <w:sz w:val="24"/>
          <w:szCs w:val="24"/>
        </w:rPr>
        <w:t>, причём на ближайшей к палочке стороне струи накапливается (Г)</w:t>
      </w:r>
      <w:r w:rsidR="000A77D4">
        <w:rPr>
          <w:rFonts w:ascii="Times New Roman" w:hAnsi="Times New Roman" w:cs="Times New Roman"/>
          <w:sz w:val="24"/>
          <w:szCs w:val="24"/>
        </w:rPr>
        <w:t>___________</w:t>
      </w:r>
      <w:r w:rsidR="00C46656" w:rsidRPr="005A7DC9">
        <w:rPr>
          <w:rFonts w:ascii="Times New Roman" w:hAnsi="Times New Roman" w:cs="Times New Roman"/>
          <w:sz w:val="24"/>
          <w:szCs w:val="24"/>
        </w:rPr>
        <w:t>.</w:t>
      </w:r>
    </w:p>
    <w:p w:rsidR="00C46656" w:rsidRPr="000A77D4" w:rsidRDefault="00C46656" w:rsidP="000A77D4">
      <w:pPr>
        <w:jc w:val="center"/>
        <w:rPr>
          <w:rFonts w:ascii="Times New Roman" w:hAnsi="Times New Roman" w:cs="Times New Roman"/>
          <w:b/>
          <w:sz w:val="24"/>
          <w:szCs w:val="24"/>
        </w:rPr>
      </w:pPr>
      <w:r w:rsidRPr="000A77D4">
        <w:rPr>
          <w:rFonts w:ascii="Times New Roman" w:hAnsi="Times New Roman" w:cs="Times New Roman"/>
          <w:b/>
          <w:sz w:val="24"/>
          <w:szCs w:val="24"/>
        </w:rPr>
        <w:t>Список слов и словосочетаний:</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магнитное взаимодействие</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электризация через влияние</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положительный заряд</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отрицательный заряд</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перераспределяются</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нейтрализуются</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притягивается к палочке</w:t>
      </w:r>
    </w:p>
    <w:p w:rsidR="00C46656" w:rsidRPr="000A77D4" w:rsidRDefault="00C46656" w:rsidP="000A77D4">
      <w:pPr>
        <w:pStyle w:val="a5"/>
        <w:numPr>
          <w:ilvl w:val="0"/>
          <w:numId w:val="19"/>
        </w:numPr>
        <w:spacing w:before="60"/>
        <w:ind w:left="0" w:firstLine="0"/>
        <w:rPr>
          <w:rFonts w:ascii="Times New Roman" w:hAnsi="Times New Roman" w:cs="Times New Roman"/>
          <w:sz w:val="24"/>
          <w:szCs w:val="24"/>
        </w:rPr>
      </w:pPr>
      <w:r w:rsidRPr="000A77D4">
        <w:rPr>
          <w:rFonts w:ascii="Times New Roman" w:hAnsi="Times New Roman" w:cs="Times New Roman"/>
          <w:sz w:val="24"/>
          <w:szCs w:val="24"/>
        </w:rPr>
        <w:t>отталкивается от палочки</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F953F8" w:rsidRDefault="00F953F8">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F953F8" w:rsidRDefault="000A77D4" w:rsidP="00C46656">
      <w:pPr>
        <w:rPr>
          <w:rFonts w:ascii="Times New Roman" w:hAnsi="Times New Roman" w:cs="Times New Roman"/>
          <w:color w:val="FF0000"/>
          <w:sz w:val="24"/>
          <w:szCs w:val="24"/>
        </w:rPr>
      </w:pPr>
      <w:r w:rsidRPr="00F953F8">
        <w:rPr>
          <w:rFonts w:ascii="Times New Roman" w:hAnsi="Times New Roman" w:cs="Times New Roman"/>
          <w:color w:val="FF0000"/>
          <w:sz w:val="24"/>
          <w:szCs w:val="24"/>
        </w:rPr>
        <w:lastRenderedPageBreak/>
        <w:t xml:space="preserve">19. </w:t>
      </w:r>
      <w:r w:rsidR="00C46656" w:rsidRPr="00F953F8">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На рисунке представлена картина линий магнитного поля, полученная</w:t>
      </w:r>
    </w:p>
    <w:p w:rsidR="00C46656" w:rsidRDefault="00F953F8" w:rsidP="00C46656">
      <w:pP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8176" behindDoc="0" locked="0" layoutInCell="1" allowOverlap="1" wp14:anchorId="3CDE58DD" wp14:editId="3903EE54">
            <wp:simplePos x="0" y="0"/>
            <wp:positionH relativeFrom="column">
              <wp:posOffset>4612640</wp:posOffset>
            </wp:positionH>
            <wp:positionV relativeFrom="paragraph">
              <wp:posOffset>64770</wp:posOffset>
            </wp:positionV>
            <wp:extent cx="2255520" cy="1965960"/>
            <wp:effectExtent l="0" t="0" r="0" b="0"/>
            <wp:wrapThrough wrapText="bothSides">
              <wp:wrapPolygon edited="0">
                <wp:start x="0" y="0"/>
                <wp:lineTo x="0" y="21349"/>
                <wp:lineTo x="21345" y="21349"/>
                <wp:lineTo x="21345" y="0"/>
                <wp:lineTo x="0" y="0"/>
              </wp:wrapPolygon>
            </wp:wrapThrough>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55520" cy="196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с помощью железных опилок от двух полосовых магнитов, размещённых на поверхности деревянного стола (см. рисунок, вид сверху). Рядом размещена маленькая магнитная стрелка на подставке, способная свободно ориентироваться в магнитном поле.</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Картина магнитных линий соответствует (А)</w:t>
      </w:r>
      <w:r w:rsidR="00F953F8">
        <w:rPr>
          <w:rFonts w:ascii="Times New Roman" w:hAnsi="Times New Roman" w:cs="Times New Roman"/>
          <w:sz w:val="24"/>
          <w:szCs w:val="24"/>
        </w:rPr>
        <w:t>_________</w:t>
      </w:r>
      <w:r w:rsidRPr="005A7DC9">
        <w:rPr>
          <w:rFonts w:ascii="Times New Roman" w:hAnsi="Times New Roman" w:cs="Times New Roman"/>
          <w:sz w:val="24"/>
          <w:szCs w:val="24"/>
        </w:rPr>
        <w:t>полосовых магнитов, следовательно, полюсы 1 и 2 являются (Б)</w:t>
      </w:r>
      <w:r w:rsidR="00F953F8">
        <w:rPr>
          <w:rFonts w:ascii="Times New Roman" w:hAnsi="Times New Roman" w:cs="Times New Roman"/>
          <w:sz w:val="24"/>
          <w:szCs w:val="24"/>
        </w:rPr>
        <w:t>__________</w:t>
      </w:r>
      <w:r w:rsidRPr="005A7DC9">
        <w:rPr>
          <w:rFonts w:ascii="Times New Roman" w:hAnsi="Times New Roman" w:cs="Times New Roman"/>
          <w:sz w:val="24"/>
          <w:szCs w:val="24"/>
        </w:rPr>
        <w:t>.</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Так как магнитная стрелка своим (В)</w:t>
      </w:r>
      <w:r w:rsidR="00F953F8">
        <w:rPr>
          <w:rFonts w:ascii="Times New Roman" w:hAnsi="Times New Roman" w:cs="Times New Roman"/>
          <w:sz w:val="24"/>
          <w:szCs w:val="24"/>
        </w:rPr>
        <w:t xml:space="preserve"> ________ </w:t>
      </w:r>
      <w:r w:rsidRPr="005A7DC9">
        <w:rPr>
          <w:rFonts w:ascii="Times New Roman" w:hAnsi="Times New Roman" w:cs="Times New Roman"/>
          <w:sz w:val="24"/>
          <w:szCs w:val="24"/>
        </w:rPr>
        <w:t>полюсом притянулась к полюсу 1, то он является (Г)</w:t>
      </w:r>
      <w:r w:rsidR="00F953F8">
        <w:rPr>
          <w:rFonts w:ascii="Times New Roman" w:hAnsi="Times New Roman" w:cs="Times New Roman"/>
          <w:sz w:val="24"/>
          <w:szCs w:val="24"/>
        </w:rPr>
        <w:t xml:space="preserve"> _________ </w:t>
      </w:r>
      <w:r w:rsidRPr="005A7DC9">
        <w:rPr>
          <w:rFonts w:ascii="Times New Roman" w:hAnsi="Times New Roman" w:cs="Times New Roman"/>
          <w:sz w:val="24"/>
          <w:szCs w:val="24"/>
        </w:rPr>
        <w:t>полюсом указанного магнита.</w:t>
      </w:r>
    </w:p>
    <w:p w:rsidR="00C46656" w:rsidRPr="00F953F8" w:rsidRDefault="00C46656" w:rsidP="00F953F8">
      <w:pPr>
        <w:jc w:val="center"/>
        <w:rPr>
          <w:rFonts w:ascii="Times New Roman" w:hAnsi="Times New Roman" w:cs="Times New Roman"/>
          <w:b/>
          <w:sz w:val="24"/>
          <w:szCs w:val="24"/>
        </w:rPr>
      </w:pPr>
      <w:r w:rsidRPr="00F953F8">
        <w:rPr>
          <w:rFonts w:ascii="Times New Roman" w:hAnsi="Times New Roman" w:cs="Times New Roman"/>
          <w:b/>
          <w:sz w:val="24"/>
          <w:szCs w:val="24"/>
        </w:rPr>
        <w:t>Список слов и словосочетаний:</w:t>
      </w:r>
    </w:p>
    <w:p w:rsidR="00C46656" w:rsidRPr="00F953F8" w:rsidRDefault="00C46656" w:rsidP="00F953F8">
      <w:pPr>
        <w:pStyle w:val="a5"/>
        <w:numPr>
          <w:ilvl w:val="0"/>
          <w:numId w:val="20"/>
        </w:numPr>
        <w:spacing w:before="60"/>
        <w:ind w:left="0" w:firstLine="0"/>
        <w:rPr>
          <w:rFonts w:ascii="Times New Roman" w:hAnsi="Times New Roman" w:cs="Times New Roman"/>
          <w:sz w:val="24"/>
          <w:szCs w:val="24"/>
        </w:rPr>
      </w:pPr>
      <w:r w:rsidRPr="00F953F8">
        <w:rPr>
          <w:rFonts w:ascii="Times New Roman" w:hAnsi="Times New Roman" w:cs="Times New Roman"/>
          <w:sz w:val="24"/>
          <w:szCs w:val="24"/>
        </w:rPr>
        <w:t>электрическое взаимодействие</w:t>
      </w:r>
    </w:p>
    <w:p w:rsidR="00C46656" w:rsidRPr="00F953F8" w:rsidRDefault="00C46656" w:rsidP="00F953F8">
      <w:pPr>
        <w:pStyle w:val="a5"/>
        <w:numPr>
          <w:ilvl w:val="0"/>
          <w:numId w:val="20"/>
        </w:numPr>
        <w:spacing w:before="60"/>
        <w:ind w:left="0" w:firstLine="0"/>
        <w:rPr>
          <w:rFonts w:ascii="Times New Roman" w:hAnsi="Times New Roman" w:cs="Times New Roman"/>
          <w:sz w:val="24"/>
          <w:szCs w:val="24"/>
        </w:rPr>
      </w:pPr>
      <w:r w:rsidRPr="00F953F8">
        <w:rPr>
          <w:rFonts w:ascii="Times New Roman" w:hAnsi="Times New Roman" w:cs="Times New Roman"/>
          <w:sz w:val="24"/>
          <w:szCs w:val="24"/>
        </w:rPr>
        <w:t>притяжение</w:t>
      </w:r>
    </w:p>
    <w:p w:rsidR="00C46656" w:rsidRPr="00F953F8" w:rsidRDefault="00C46656" w:rsidP="00F953F8">
      <w:pPr>
        <w:pStyle w:val="a5"/>
        <w:numPr>
          <w:ilvl w:val="0"/>
          <w:numId w:val="20"/>
        </w:numPr>
        <w:spacing w:before="60"/>
        <w:ind w:left="0" w:firstLine="0"/>
        <w:rPr>
          <w:rFonts w:ascii="Times New Roman" w:hAnsi="Times New Roman" w:cs="Times New Roman"/>
          <w:sz w:val="24"/>
          <w:szCs w:val="24"/>
        </w:rPr>
      </w:pPr>
      <w:r w:rsidRPr="00F953F8">
        <w:rPr>
          <w:rFonts w:ascii="Times New Roman" w:hAnsi="Times New Roman" w:cs="Times New Roman"/>
          <w:sz w:val="24"/>
          <w:szCs w:val="24"/>
        </w:rPr>
        <w:t>отталкивание</w:t>
      </w:r>
    </w:p>
    <w:p w:rsidR="00C46656" w:rsidRPr="00F953F8" w:rsidRDefault="00C46656" w:rsidP="00F953F8">
      <w:pPr>
        <w:pStyle w:val="a5"/>
        <w:numPr>
          <w:ilvl w:val="0"/>
          <w:numId w:val="20"/>
        </w:numPr>
        <w:spacing w:before="60"/>
        <w:ind w:left="0" w:firstLine="0"/>
        <w:rPr>
          <w:rFonts w:ascii="Times New Roman" w:hAnsi="Times New Roman" w:cs="Times New Roman"/>
          <w:sz w:val="24"/>
          <w:szCs w:val="24"/>
        </w:rPr>
      </w:pPr>
      <w:r w:rsidRPr="00F953F8">
        <w:rPr>
          <w:rFonts w:ascii="Times New Roman" w:hAnsi="Times New Roman" w:cs="Times New Roman"/>
          <w:sz w:val="24"/>
          <w:szCs w:val="24"/>
        </w:rPr>
        <w:t>одноимённый</w:t>
      </w:r>
    </w:p>
    <w:p w:rsidR="00C46656" w:rsidRPr="00F953F8" w:rsidRDefault="00C46656" w:rsidP="00F953F8">
      <w:pPr>
        <w:pStyle w:val="a5"/>
        <w:numPr>
          <w:ilvl w:val="0"/>
          <w:numId w:val="20"/>
        </w:numPr>
        <w:spacing w:before="60"/>
        <w:ind w:left="0" w:firstLine="0"/>
        <w:rPr>
          <w:rFonts w:ascii="Times New Roman" w:hAnsi="Times New Roman" w:cs="Times New Roman"/>
          <w:sz w:val="24"/>
          <w:szCs w:val="24"/>
        </w:rPr>
      </w:pPr>
      <w:r w:rsidRPr="00F953F8">
        <w:rPr>
          <w:rFonts w:ascii="Times New Roman" w:hAnsi="Times New Roman" w:cs="Times New Roman"/>
          <w:sz w:val="24"/>
          <w:szCs w:val="24"/>
        </w:rPr>
        <w:t>разноимённый</w:t>
      </w:r>
    </w:p>
    <w:p w:rsidR="00C46656" w:rsidRPr="00F953F8" w:rsidRDefault="00C46656" w:rsidP="00F953F8">
      <w:pPr>
        <w:pStyle w:val="a5"/>
        <w:numPr>
          <w:ilvl w:val="0"/>
          <w:numId w:val="20"/>
        </w:numPr>
        <w:spacing w:before="60"/>
        <w:ind w:left="0" w:firstLine="0"/>
        <w:rPr>
          <w:rFonts w:ascii="Times New Roman" w:hAnsi="Times New Roman" w:cs="Times New Roman"/>
          <w:sz w:val="24"/>
          <w:szCs w:val="24"/>
        </w:rPr>
      </w:pPr>
      <w:r w:rsidRPr="00F953F8">
        <w:rPr>
          <w:rFonts w:ascii="Times New Roman" w:hAnsi="Times New Roman" w:cs="Times New Roman"/>
          <w:sz w:val="24"/>
          <w:szCs w:val="24"/>
        </w:rPr>
        <w:t>северный</w:t>
      </w:r>
    </w:p>
    <w:p w:rsidR="00C46656" w:rsidRPr="00F953F8" w:rsidRDefault="00C46656" w:rsidP="00F953F8">
      <w:pPr>
        <w:pStyle w:val="a5"/>
        <w:numPr>
          <w:ilvl w:val="0"/>
          <w:numId w:val="20"/>
        </w:numPr>
        <w:spacing w:before="60"/>
        <w:ind w:left="0" w:firstLine="0"/>
        <w:rPr>
          <w:rFonts w:ascii="Times New Roman" w:hAnsi="Times New Roman" w:cs="Times New Roman"/>
          <w:sz w:val="24"/>
          <w:szCs w:val="24"/>
        </w:rPr>
      </w:pPr>
      <w:r w:rsidRPr="00F953F8">
        <w:rPr>
          <w:rFonts w:ascii="Times New Roman" w:hAnsi="Times New Roman" w:cs="Times New Roman"/>
          <w:sz w:val="24"/>
          <w:szCs w:val="24"/>
        </w:rPr>
        <w:t>южный</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F953F8" w:rsidRDefault="00F953F8" w:rsidP="00C46656">
      <w:pPr>
        <w:rPr>
          <w:rFonts w:ascii="Times New Roman" w:hAnsi="Times New Roman" w:cs="Times New Roman"/>
          <w:color w:val="FF0000"/>
          <w:sz w:val="24"/>
          <w:szCs w:val="24"/>
        </w:rPr>
      </w:pPr>
      <w:r w:rsidRPr="00F953F8">
        <w:rPr>
          <w:rFonts w:ascii="Times New Roman" w:hAnsi="Times New Roman" w:cs="Times New Roman"/>
          <w:color w:val="FF0000"/>
          <w:sz w:val="24"/>
          <w:szCs w:val="24"/>
        </w:rPr>
        <w:t xml:space="preserve">20. </w:t>
      </w:r>
      <w:r w:rsidR="00C46656" w:rsidRPr="00F953F8">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7B6B7B" w:rsidP="00C46656">
      <w:pPr>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99200" behindDoc="0" locked="0" layoutInCell="1" allowOverlap="1" wp14:anchorId="00113934" wp14:editId="2FCC3970">
            <wp:simplePos x="0" y="0"/>
            <wp:positionH relativeFrom="column">
              <wp:posOffset>4330700</wp:posOffset>
            </wp:positionH>
            <wp:positionV relativeFrom="paragraph">
              <wp:posOffset>34290</wp:posOffset>
            </wp:positionV>
            <wp:extent cx="2392680" cy="1539240"/>
            <wp:effectExtent l="0" t="0" r="7620" b="3810"/>
            <wp:wrapThrough wrapText="bothSides">
              <wp:wrapPolygon edited="0">
                <wp:start x="0" y="0"/>
                <wp:lineTo x="0" y="21386"/>
                <wp:lineTo x="21497" y="21386"/>
                <wp:lineTo x="21497" y="0"/>
                <wp:lineTo x="0" y="0"/>
              </wp:wrapPolygon>
            </wp:wrapThrough>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92680" cy="1539240"/>
                    </a:xfrm>
                    <a:prstGeom prst="rect">
                      <a:avLst/>
                    </a:prstGeom>
                    <a:noFill/>
                    <a:ln>
                      <a:noFill/>
                    </a:ln>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Соберём электрическую цепь (см. рисунок), состоящую из источника тока, лампы, а также ёмкости, которая включена в цепь с помощью металлических зажимов («крокодильчиков»). Если в ёмкость доверху налить раствор (А)</w:t>
      </w:r>
      <w:r>
        <w:rPr>
          <w:rFonts w:ascii="Times New Roman" w:hAnsi="Times New Roman" w:cs="Times New Roman"/>
          <w:sz w:val="24"/>
          <w:szCs w:val="24"/>
        </w:rPr>
        <w:t>_________</w:t>
      </w:r>
      <w:r w:rsidR="00C46656" w:rsidRPr="005A7DC9">
        <w:rPr>
          <w:rFonts w:ascii="Times New Roman" w:hAnsi="Times New Roman" w:cs="Times New Roman"/>
          <w:sz w:val="24"/>
          <w:szCs w:val="24"/>
        </w:rPr>
        <w:t xml:space="preserve">, то цепь замкнётся, жидкость будет проводить </w:t>
      </w:r>
      <w:proofErr w:type="gramStart"/>
      <w:r w:rsidR="00C46656" w:rsidRPr="005A7DC9">
        <w:rPr>
          <w:rFonts w:ascii="Times New Roman" w:hAnsi="Times New Roman" w:cs="Times New Roman"/>
          <w:sz w:val="24"/>
          <w:szCs w:val="24"/>
        </w:rPr>
        <w:t>электрический ток</w:t>
      </w:r>
      <w:proofErr w:type="gramEnd"/>
      <w:r w:rsidR="00C46656" w:rsidRPr="005A7DC9">
        <w:rPr>
          <w:rFonts w:ascii="Times New Roman" w:hAnsi="Times New Roman" w:cs="Times New Roman"/>
          <w:sz w:val="24"/>
          <w:szCs w:val="24"/>
        </w:rPr>
        <w:t xml:space="preserve"> и лампочка загорится. В этом растворе существуют заряженные (Б)</w:t>
      </w:r>
      <w:r>
        <w:rPr>
          <w:rFonts w:ascii="Times New Roman" w:hAnsi="Times New Roman" w:cs="Times New Roman"/>
          <w:sz w:val="24"/>
          <w:szCs w:val="24"/>
        </w:rPr>
        <w:t>_________</w:t>
      </w:r>
      <w:r w:rsidR="00C46656" w:rsidRPr="005A7DC9">
        <w:rPr>
          <w:rFonts w:ascii="Times New Roman" w:hAnsi="Times New Roman" w:cs="Times New Roman"/>
          <w:sz w:val="24"/>
          <w:szCs w:val="24"/>
        </w:rPr>
        <w:t>, упорядоченное движение которых под действием (В)</w:t>
      </w:r>
      <w:r>
        <w:rPr>
          <w:rFonts w:ascii="Times New Roman" w:hAnsi="Times New Roman" w:cs="Times New Roman"/>
          <w:sz w:val="24"/>
          <w:szCs w:val="24"/>
        </w:rPr>
        <w:t xml:space="preserve">_________ </w:t>
      </w:r>
      <w:r w:rsidR="00C46656" w:rsidRPr="005A7DC9">
        <w:rPr>
          <w:rFonts w:ascii="Times New Roman" w:hAnsi="Times New Roman" w:cs="Times New Roman"/>
          <w:sz w:val="24"/>
          <w:szCs w:val="24"/>
        </w:rPr>
        <w:t>создает в цепи электрический ток.</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Если же в ёмкость налить (Г)</w:t>
      </w:r>
      <w:r>
        <w:rPr>
          <w:rFonts w:ascii="Times New Roman" w:hAnsi="Times New Roman" w:cs="Times New Roman"/>
          <w:sz w:val="24"/>
          <w:szCs w:val="24"/>
        </w:rPr>
        <w:t>__________</w:t>
      </w:r>
      <w:r w:rsidR="00C46656" w:rsidRPr="005A7DC9">
        <w:rPr>
          <w:rFonts w:ascii="Times New Roman" w:hAnsi="Times New Roman" w:cs="Times New Roman"/>
          <w:sz w:val="24"/>
          <w:szCs w:val="24"/>
        </w:rPr>
        <w:t>, то лампочка не загорится.</w:t>
      </w:r>
    </w:p>
    <w:p w:rsidR="00C46656" w:rsidRPr="007B6B7B" w:rsidRDefault="00C46656" w:rsidP="007B6B7B">
      <w:pPr>
        <w:jc w:val="center"/>
        <w:rPr>
          <w:rFonts w:ascii="Times New Roman" w:hAnsi="Times New Roman" w:cs="Times New Roman"/>
          <w:b/>
          <w:sz w:val="24"/>
          <w:szCs w:val="24"/>
        </w:rPr>
      </w:pPr>
      <w:r w:rsidRPr="007B6B7B">
        <w:rPr>
          <w:rFonts w:ascii="Times New Roman" w:hAnsi="Times New Roman" w:cs="Times New Roman"/>
          <w:b/>
          <w:sz w:val="24"/>
          <w:szCs w:val="24"/>
        </w:rPr>
        <w:t>Список слов и словосочетаний:</w:t>
      </w:r>
    </w:p>
    <w:p w:rsidR="00C46656"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сила Ампера</w:t>
      </w:r>
    </w:p>
    <w:p w:rsidR="00C46656"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электрическое поле</w:t>
      </w:r>
    </w:p>
    <w:p w:rsidR="00C46656"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ионы</w:t>
      </w:r>
    </w:p>
    <w:p w:rsidR="007B6B7B"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электроны</w:t>
      </w:r>
    </w:p>
    <w:p w:rsidR="00C46656"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протоны</w:t>
      </w:r>
    </w:p>
    <w:p w:rsidR="00C46656"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дистиллированная вода</w:t>
      </w:r>
    </w:p>
    <w:p w:rsidR="00C46656"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соляная кислота</w:t>
      </w:r>
    </w:p>
    <w:p w:rsidR="00C46656" w:rsidRPr="007B6B7B" w:rsidRDefault="00C46656" w:rsidP="007B6B7B">
      <w:pPr>
        <w:pStyle w:val="a5"/>
        <w:numPr>
          <w:ilvl w:val="0"/>
          <w:numId w:val="21"/>
        </w:numPr>
        <w:spacing w:before="60"/>
        <w:ind w:left="0" w:firstLine="0"/>
        <w:rPr>
          <w:rFonts w:ascii="Times New Roman" w:hAnsi="Times New Roman" w:cs="Times New Roman"/>
          <w:sz w:val="24"/>
          <w:szCs w:val="24"/>
        </w:rPr>
      </w:pPr>
      <w:r w:rsidRPr="007B6B7B">
        <w:rPr>
          <w:rFonts w:ascii="Times New Roman" w:hAnsi="Times New Roman" w:cs="Times New Roman"/>
          <w:sz w:val="24"/>
          <w:szCs w:val="24"/>
        </w:rPr>
        <w:t>сахар</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7B6B7B" w:rsidRDefault="007B6B7B">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7B6B7B" w:rsidRDefault="007B6B7B" w:rsidP="00C46656">
      <w:pPr>
        <w:rPr>
          <w:rFonts w:ascii="Times New Roman" w:hAnsi="Times New Roman" w:cs="Times New Roman"/>
          <w:color w:val="FF0000"/>
          <w:sz w:val="24"/>
          <w:szCs w:val="24"/>
        </w:rPr>
      </w:pPr>
      <w:r w:rsidRPr="007B6B7B">
        <w:rPr>
          <w:rFonts w:ascii="Times New Roman" w:hAnsi="Times New Roman" w:cs="Times New Roman"/>
          <w:color w:val="FF0000"/>
          <w:sz w:val="24"/>
          <w:szCs w:val="24"/>
        </w:rPr>
        <w:lastRenderedPageBreak/>
        <w:t xml:space="preserve">21. </w:t>
      </w:r>
      <w:r w:rsidR="00C46656" w:rsidRPr="007B6B7B">
        <w:rPr>
          <w:rFonts w:ascii="Times New Roman" w:hAnsi="Times New Roman" w:cs="Times New Roman"/>
          <w:color w:val="FF0000"/>
          <w:sz w:val="24"/>
          <w:szCs w:val="24"/>
        </w:rPr>
        <w:t>Прочитайте текст и вставьте на места пропусков слова из приведённого списка.</w:t>
      </w:r>
    </w:p>
    <w:p w:rsidR="007B6B7B" w:rsidRDefault="007B6B7B"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0" distR="0" simplePos="0" relativeHeight="251671552" behindDoc="0" locked="0" layoutInCell="1" allowOverlap="1" wp14:anchorId="47E3F488" wp14:editId="0F28E22C">
            <wp:simplePos x="0" y="0"/>
            <wp:positionH relativeFrom="page">
              <wp:posOffset>1604645</wp:posOffset>
            </wp:positionH>
            <wp:positionV relativeFrom="paragraph">
              <wp:posOffset>417830</wp:posOffset>
            </wp:positionV>
            <wp:extent cx="3962400" cy="1381125"/>
            <wp:effectExtent l="0" t="0" r="0" b="0"/>
            <wp:wrapTopAndBottom/>
            <wp:docPr id="7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2.png"/>
                    <pic:cNvPicPr/>
                  </pic:nvPicPr>
                  <pic:blipFill>
                    <a:blip r:embed="rId29" cstate="print"/>
                    <a:stretch>
                      <a:fillRect/>
                    </a:stretch>
                  </pic:blipFill>
                  <pic:spPr>
                    <a:xfrm>
                      <a:off x="0" y="0"/>
                      <a:ext cx="3962400" cy="1381125"/>
                    </a:xfrm>
                    <a:prstGeom prst="rect">
                      <a:avLst/>
                    </a:prstGeom>
                  </pic:spPr>
                </pic:pic>
              </a:graphicData>
            </a:graphic>
          </wp:anchor>
        </w:drawing>
      </w:r>
      <w:r w:rsidR="00C46656" w:rsidRPr="005A7DC9">
        <w:rPr>
          <w:rFonts w:ascii="Times New Roman" w:hAnsi="Times New Roman" w:cs="Times New Roman"/>
          <w:sz w:val="24"/>
          <w:szCs w:val="24"/>
        </w:rPr>
        <w:t xml:space="preserve">В оптике чаще всего используют сферические линзы, которые представляют собой стеклянные тела, ограниченные двумя сферическими поверхностями. </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Линза на рис. 1 является (А)</w:t>
      </w:r>
      <w:r w:rsidR="007B6B7B">
        <w:rPr>
          <w:rFonts w:ascii="Times New Roman" w:hAnsi="Times New Roman" w:cs="Times New Roman"/>
          <w:sz w:val="24"/>
          <w:szCs w:val="24"/>
        </w:rPr>
        <w:t>___________</w:t>
      </w:r>
      <w:r w:rsidRPr="005A7DC9">
        <w:rPr>
          <w:rFonts w:ascii="Times New Roman" w:hAnsi="Times New Roman" w:cs="Times New Roman"/>
          <w:sz w:val="24"/>
          <w:szCs w:val="24"/>
        </w:rPr>
        <w:t>. Лучи, параллельные главной оптической оси линзы, после преломления на сферических поверхностях пересекаются в фокусе линзы, поэтому такую линзу называют (Б)</w:t>
      </w:r>
      <w:r w:rsidR="007B6B7B">
        <w:rPr>
          <w:rFonts w:ascii="Times New Roman" w:hAnsi="Times New Roman" w:cs="Times New Roman"/>
          <w:sz w:val="24"/>
          <w:szCs w:val="24"/>
        </w:rPr>
        <w:t xml:space="preserve"> ____________</w:t>
      </w:r>
      <w:r w:rsidRPr="005A7DC9">
        <w:rPr>
          <w:rFonts w:ascii="Times New Roman" w:hAnsi="Times New Roman" w:cs="Times New Roman"/>
          <w:sz w:val="24"/>
          <w:szCs w:val="24"/>
        </w:rPr>
        <w:t>.</w:t>
      </w:r>
      <w:r w:rsidR="007B6B7B">
        <w:rPr>
          <w:rFonts w:ascii="Times New Roman" w:hAnsi="Times New Roman" w:cs="Times New Roman"/>
          <w:sz w:val="24"/>
          <w:szCs w:val="24"/>
        </w:rPr>
        <w:t xml:space="preserve"> </w:t>
      </w:r>
      <w:r w:rsidRPr="005A7DC9">
        <w:rPr>
          <w:rFonts w:ascii="Times New Roman" w:hAnsi="Times New Roman" w:cs="Times New Roman"/>
          <w:sz w:val="24"/>
          <w:szCs w:val="24"/>
        </w:rPr>
        <w:t>Линза на рис. 2 является (В)</w:t>
      </w:r>
      <w:r w:rsidR="007B6B7B">
        <w:rPr>
          <w:rFonts w:ascii="Times New Roman" w:hAnsi="Times New Roman" w:cs="Times New Roman"/>
          <w:sz w:val="24"/>
          <w:szCs w:val="24"/>
        </w:rPr>
        <w:t>___________</w:t>
      </w:r>
      <w:r w:rsidRPr="005A7DC9">
        <w:rPr>
          <w:rFonts w:ascii="Times New Roman" w:hAnsi="Times New Roman" w:cs="Times New Roman"/>
          <w:sz w:val="24"/>
          <w:szCs w:val="24"/>
        </w:rPr>
        <w:t>. Лучи, параллельные главной оптической оси линзы, после преломления идут расходящимся пучком, поэтому такую линзу называют (Г)</w:t>
      </w:r>
      <w:r w:rsidR="007B6B7B">
        <w:rPr>
          <w:rFonts w:ascii="Times New Roman" w:hAnsi="Times New Roman" w:cs="Times New Roman"/>
          <w:sz w:val="24"/>
          <w:szCs w:val="24"/>
        </w:rPr>
        <w:t>____________</w:t>
      </w:r>
      <w:r w:rsidRPr="005A7DC9">
        <w:rPr>
          <w:rFonts w:ascii="Times New Roman" w:hAnsi="Times New Roman" w:cs="Times New Roman"/>
          <w:sz w:val="24"/>
          <w:szCs w:val="24"/>
        </w:rPr>
        <w:t>.</w:t>
      </w:r>
    </w:p>
    <w:p w:rsidR="00C46656" w:rsidRPr="007B6B7B" w:rsidRDefault="00C46656" w:rsidP="007B6B7B">
      <w:pPr>
        <w:jc w:val="center"/>
        <w:rPr>
          <w:rFonts w:ascii="Times New Roman" w:hAnsi="Times New Roman" w:cs="Times New Roman"/>
          <w:b/>
          <w:sz w:val="24"/>
          <w:szCs w:val="24"/>
        </w:rPr>
      </w:pPr>
      <w:r w:rsidRPr="007B6B7B">
        <w:rPr>
          <w:rFonts w:ascii="Times New Roman" w:hAnsi="Times New Roman" w:cs="Times New Roman"/>
          <w:b/>
          <w:sz w:val="24"/>
          <w:szCs w:val="24"/>
        </w:rPr>
        <w:t>Список слов:</w:t>
      </w:r>
    </w:p>
    <w:p w:rsidR="00C46656" w:rsidRPr="00D07366" w:rsidRDefault="00C46656" w:rsidP="00D07366">
      <w:pPr>
        <w:pStyle w:val="a5"/>
        <w:numPr>
          <w:ilvl w:val="0"/>
          <w:numId w:val="22"/>
        </w:numPr>
        <w:spacing w:before="60"/>
        <w:ind w:left="0" w:firstLine="0"/>
        <w:rPr>
          <w:rFonts w:ascii="Times New Roman" w:hAnsi="Times New Roman" w:cs="Times New Roman"/>
          <w:sz w:val="24"/>
          <w:szCs w:val="24"/>
        </w:rPr>
      </w:pPr>
      <w:r w:rsidRPr="00D07366">
        <w:rPr>
          <w:rFonts w:ascii="Times New Roman" w:hAnsi="Times New Roman" w:cs="Times New Roman"/>
          <w:sz w:val="24"/>
          <w:szCs w:val="24"/>
        </w:rPr>
        <w:t>расходящаяся</w:t>
      </w:r>
    </w:p>
    <w:p w:rsidR="00C46656" w:rsidRPr="00D07366" w:rsidRDefault="00C46656" w:rsidP="00D07366">
      <w:pPr>
        <w:pStyle w:val="a5"/>
        <w:numPr>
          <w:ilvl w:val="0"/>
          <w:numId w:val="22"/>
        </w:numPr>
        <w:spacing w:before="60"/>
        <w:ind w:left="0" w:firstLine="0"/>
        <w:rPr>
          <w:rFonts w:ascii="Times New Roman" w:hAnsi="Times New Roman" w:cs="Times New Roman"/>
          <w:sz w:val="24"/>
          <w:szCs w:val="24"/>
        </w:rPr>
      </w:pPr>
      <w:r w:rsidRPr="00D07366">
        <w:rPr>
          <w:rFonts w:ascii="Times New Roman" w:hAnsi="Times New Roman" w:cs="Times New Roman"/>
          <w:sz w:val="24"/>
          <w:szCs w:val="24"/>
        </w:rPr>
        <w:t>сходящаяся</w:t>
      </w:r>
    </w:p>
    <w:p w:rsidR="00C46656" w:rsidRPr="00D07366" w:rsidRDefault="00C46656" w:rsidP="00D07366">
      <w:pPr>
        <w:pStyle w:val="a5"/>
        <w:numPr>
          <w:ilvl w:val="0"/>
          <w:numId w:val="22"/>
        </w:numPr>
        <w:spacing w:before="60"/>
        <w:ind w:left="0" w:firstLine="0"/>
        <w:rPr>
          <w:rFonts w:ascii="Times New Roman" w:hAnsi="Times New Roman" w:cs="Times New Roman"/>
          <w:sz w:val="24"/>
          <w:szCs w:val="24"/>
        </w:rPr>
      </w:pPr>
      <w:r w:rsidRPr="00D07366">
        <w:rPr>
          <w:rFonts w:ascii="Times New Roman" w:hAnsi="Times New Roman" w:cs="Times New Roman"/>
          <w:sz w:val="24"/>
          <w:szCs w:val="24"/>
        </w:rPr>
        <w:t>собирающая</w:t>
      </w:r>
    </w:p>
    <w:p w:rsidR="00C46656" w:rsidRPr="00D07366" w:rsidRDefault="00C46656" w:rsidP="00D07366">
      <w:pPr>
        <w:pStyle w:val="a5"/>
        <w:numPr>
          <w:ilvl w:val="0"/>
          <w:numId w:val="22"/>
        </w:numPr>
        <w:spacing w:before="60"/>
        <w:ind w:left="0" w:firstLine="0"/>
        <w:rPr>
          <w:rFonts w:ascii="Times New Roman" w:hAnsi="Times New Roman" w:cs="Times New Roman"/>
          <w:sz w:val="24"/>
          <w:szCs w:val="24"/>
        </w:rPr>
      </w:pPr>
      <w:r w:rsidRPr="00D07366">
        <w:rPr>
          <w:rFonts w:ascii="Times New Roman" w:hAnsi="Times New Roman" w:cs="Times New Roman"/>
          <w:sz w:val="24"/>
          <w:szCs w:val="24"/>
        </w:rPr>
        <w:t>рассеивающая</w:t>
      </w:r>
    </w:p>
    <w:p w:rsidR="00C46656" w:rsidRPr="00D07366" w:rsidRDefault="00C46656" w:rsidP="00D07366">
      <w:pPr>
        <w:pStyle w:val="a5"/>
        <w:numPr>
          <w:ilvl w:val="0"/>
          <w:numId w:val="22"/>
        </w:numPr>
        <w:spacing w:before="60"/>
        <w:ind w:left="0" w:firstLine="0"/>
        <w:rPr>
          <w:rFonts w:ascii="Times New Roman" w:hAnsi="Times New Roman" w:cs="Times New Roman"/>
          <w:sz w:val="24"/>
          <w:szCs w:val="24"/>
        </w:rPr>
      </w:pPr>
      <w:r w:rsidRPr="00D07366">
        <w:rPr>
          <w:rFonts w:ascii="Times New Roman" w:hAnsi="Times New Roman" w:cs="Times New Roman"/>
          <w:sz w:val="24"/>
          <w:szCs w:val="24"/>
        </w:rPr>
        <w:t>вогнутая</w:t>
      </w:r>
    </w:p>
    <w:p w:rsidR="00C46656" w:rsidRPr="00D07366" w:rsidRDefault="00C46656" w:rsidP="00D07366">
      <w:pPr>
        <w:pStyle w:val="a5"/>
        <w:numPr>
          <w:ilvl w:val="0"/>
          <w:numId w:val="22"/>
        </w:numPr>
        <w:spacing w:before="60"/>
        <w:ind w:left="0" w:firstLine="0"/>
        <w:rPr>
          <w:rFonts w:ascii="Times New Roman" w:hAnsi="Times New Roman" w:cs="Times New Roman"/>
          <w:sz w:val="24"/>
          <w:szCs w:val="24"/>
        </w:rPr>
      </w:pPr>
      <w:r w:rsidRPr="00D07366">
        <w:rPr>
          <w:rFonts w:ascii="Times New Roman" w:hAnsi="Times New Roman" w:cs="Times New Roman"/>
          <w:sz w:val="24"/>
          <w:szCs w:val="24"/>
        </w:rPr>
        <w:t>выгнутая</w:t>
      </w:r>
    </w:p>
    <w:p w:rsidR="00C46656" w:rsidRPr="00D07366" w:rsidRDefault="00C46656" w:rsidP="00D07366">
      <w:pPr>
        <w:pStyle w:val="a5"/>
        <w:numPr>
          <w:ilvl w:val="0"/>
          <w:numId w:val="22"/>
        </w:numPr>
        <w:spacing w:before="60"/>
        <w:ind w:left="0" w:firstLine="0"/>
        <w:rPr>
          <w:rFonts w:ascii="Times New Roman" w:hAnsi="Times New Roman" w:cs="Times New Roman"/>
          <w:sz w:val="24"/>
          <w:szCs w:val="24"/>
        </w:rPr>
      </w:pPr>
      <w:r w:rsidRPr="00D07366">
        <w:rPr>
          <w:rFonts w:ascii="Times New Roman" w:hAnsi="Times New Roman" w:cs="Times New Roman"/>
          <w:sz w:val="24"/>
          <w:szCs w:val="24"/>
        </w:rPr>
        <w:t>выпуклая</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D07366" w:rsidRDefault="00D07366" w:rsidP="00C46656">
      <w:pPr>
        <w:rPr>
          <w:rFonts w:ascii="Times New Roman" w:hAnsi="Times New Roman" w:cs="Times New Roman"/>
          <w:color w:val="FF0000"/>
          <w:sz w:val="24"/>
          <w:szCs w:val="24"/>
        </w:rPr>
      </w:pPr>
      <w:r w:rsidRPr="00D07366">
        <w:rPr>
          <w:rFonts w:ascii="Times New Roman" w:hAnsi="Times New Roman" w:cs="Times New Roman"/>
          <w:noProof/>
          <w:color w:val="FF0000"/>
          <w:sz w:val="24"/>
          <w:szCs w:val="24"/>
          <w:lang w:eastAsia="ru-RU"/>
        </w:rPr>
        <w:drawing>
          <wp:anchor distT="0" distB="0" distL="114300" distR="114300" simplePos="0" relativeHeight="251700224" behindDoc="0" locked="0" layoutInCell="1" allowOverlap="1" wp14:anchorId="0AAD1A7F" wp14:editId="2DDE40DF">
            <wp:simplePos x="0" y="0"/>
            <wp:positionH relativeFrom="column">
              <wp:posOffset>5443220</wp:posOffset>
            </wp:positionH>
            <wp:positionV relativeFrom="paragraph">
              <wp:posOffset>25400</wp:posOffset>
            </wp:positionV>
            <wp:extent cx="1249680" cy="2499360"/>
            <wp:effectExtent l="0" t="0" r="7620" b="0"/>
            <wp:wrapThrough wrapText="bothSides">
              <wp:wrapPolygon edited="0">
                <wp:start x="0" y="0"/>
                <wp:lineTo x="0" y="21402"/>
                <wp:lineTo x="21402" y="21402"/>
                <wp:lineTo x="21402" y="0"/>
                <wp:lineTo x="0" y="0"/>
              </wp:wrapPolygon>
            </wp:wrapThrough>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49680" cy="2499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7366">
        <w:rPr>
          <w:rFonts w:ascii="Times New Roman" w:hAnsi="Times New Roman" w:cs="Times New Roman"/>
          <w:color w:val="FF0000"/>
          <w:sz w:val="24"/>
          <w:szCs w:val="24"/>
        </w:rPr>
        <w:t xml:space="preserve">22. </w:t>
      </w:r>
      <w:r w:rsidR="00C46656" w:rsidRPr="00D07366">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Знак избыточного заряда, который тела получают при электризации трением, зависит от энергии связи электрона с атомами вещества. Чем меньше эта энергия связи, тем легче вещество отдаёт свои</w:t>
      </w:r>
      <w:r w:rsidR="00D07366">
        <w:rPr>
          <w:rFonts w:ascii="Times New Roman" w:hAnsi="Times New Roman" w:cs="Times New Roman"/>
          <w:sz w:val="24"/>
          <w:szCs w:val="24"/>
        </w:rPr>
        <w:t xml:space="preserve"> </w:t>
      </w:r>
      <w:r w:rsidRPr="005A7DC9">
        <w:rPr>
          <w:rFonts w:ascii="Times New Roman" w:hAnsi="Times New Roman" w:cs="Times New Roman"/>
          <w:sz w:val="24"/>
          <w:szCs w:val="24"/>
        </w:rPr>
        <w:t>(А)</w:t>
      </w:r>
      <w:r w:rsidR="00D07366">
        <w:rPr>
          <w:rFonts w:ascii="Times New Roman" w:hAnsi="Times New Roman" w:cs="Times New Roman"/>
          <w:sz w:val="24"/>
          <w:szCs w:val="24"/>
        </w:rPr>
        <w:t>__________</w:t>
      </w:r>
      <w:r w:rsidRPr="005A7DC9">
        <w:rPr>
          <w:rFonts w:ascii="Times New Roman" w:hAnsi="Times New Roman" w:cs="Times New Roman"/>
          <w:sz w:val="24"/>
          <w:szCs w:val="24"/>
        </w:rPr>
        <w:t>. На диаграмме представлен ряд веществ в порядке возрастания (сверху вниз) (Б)</w:t>
      </w:r>
      <w:r w:rsidR="00D07366">
        <w:rPr>
          <w:rFonts w:ascii="Times New Roman" w:hAnsi="Times New Roman" w:cs="Times New Roman"/>
          <w:sz w:val="24"/>
          <w:szCs w:val="24"/>
        </w:rPr>
        <w:t xml:space="preserve">______________ </w:t>
      </w:r>
      <w:r w:rsidRPr="005A7DC9">
        <w:rPr>
          <w:rFonts w:ascii="Times New Roman" w:hAnsi="Times New Roman" w:cs="Times New Roman"/>
          <w:sz w:val="24"/>
          <w:szCs w:val="24"/>
        </w:rPr>
        <w:t>с атомами вещества.</w:t>
      </w:r>
      <w:r w:rsidR="00D07366">
        <w:rPr>
          <w:rFonts w:ascii="Times New Roman" w:hAnsi="Times New Roman" w:cs="Times New Roman"/>
          <w:sz w:val="24"/>
          <w:szCs w:val="24"/>
        </w:rPr>
        <w:t xml:space="preserve"> </w:t>
      </w:r>
      <w:r w:rsidRPr="005A7DC9">
        <w:rPr>
          <w:rFonts w:ascii="Times New Roman" w:hAnsi="Times New Roman" w:cs="Times New Roman"/>
          <w:sz w:val="24"/>
          <w:szCs w:val="24"/>
        </w:rPr>
        <w:t>Согласно данной модели электризации при трении палочки из стекла о кусок шёлка стекло получает (В)</w:t>
      </w:r>
      <w:r w:rsidR="00D07366">
        <w:rPr>
          <w:rFonts w:ascii="Times New Roman" w:hAnsi="Times New Roman" w:cs="Times New Roman"/>
          <w:sz w:val="24"/>
          <w:szCs w:val="24"/>
        </w:rPr>
        <w:t xml:space="preserve"> ___________ </w:t>
      </w:r>
      <w:r w:rsidRPr="005A7DC9">
        <w:rPr>
          <w:rFonts w:ascii="Times New Roman" w:hAnsi="Times New Roman" w:cs="Times New Roman"/>
          <w:sz w:val="24"/>
          <w:szCs w:val="24"/>
        </w:rPr>
        <w:t>заряд, а шёлк получает (Г)</w:t>
      </w:r>
      <w:r w:rsidR="00D07366">
        <w:rPr>
          <w:rFonts w:ascii="Times New Roman" w:hAnsi="Times New Roman" w:cs="Times New Roman"/>
          <w:sz w:val="24"/>
          <w:szCs w:val="24"/>
        </w:rPr>
        <w:t>___________</w:t>
      </w:r>
      <w:r w:rsidR="00D07366" w:rsidRPr="005A7DC9">
        <w:rPr>
          <w:rFonts w:ascii="Times New Roman" w:hAnsi="Times New Roman" w:cs="Times New Roman"/>
          <w:sz w:val="24"/>
          <w:szCs w:val="24"/>
        </w:rPr>
        <w:t xml:space="preserve"> </w:t>
      </w:r>
      <w:r w:rsidRPr="005A7DC9">
        <w:rPr>
          <w:rFonts w:ascii="Times New Roman" w:hAnsi="Times New Roman" w:cs="Times New Roman"/>
          <w:sz w:val="24"/>
          <w:szCs w:val="24"/>
        </w:rPr>
        <w:t>заряд.</w:t>
      </w:r>
    </w:p>
    <w:p w:rsidR="00C46656" w:rsidRPr="00D07366" w:rsidRDefault="00C46656" w:rsidP="00D07366">
      <w:pPr>
        <w:jc w:val="center"/>
        <w:rPr>
          <w:rFonts w:ascii="Times New Roman" w:hAnsi="Times New Roman" w:cs="Times New Roman"/>
          <w:b/>
          <w:sz w:val="24"/>
          <w:szCs w:val="24"/>
        </w:rPr>
      </w:pPr>
      <w:r w:rsidRPr="00D07366">
        <w:rPr>
          <w:rFonts w:ascii="Times New Roman" w:hAnsi="Times New Roman" w:cs="Times New Roman"/>
          <w:b/>
          <w:sz w:val="24"/>
          <w:szCs w:val="24"/>
        </w:rPr>
        <w:t>Список слов и словосочетаний:</w:t>
      </w:r>
    </w:p>
    <w:p w:rsidR="00C46656" w:rsidRPr="00D07366" w:rsidRDefault="00C46656" w:rsidP="00D07366">
      <w:pPr>
        <w:pStyle w:val="a5"/>
        <w:numPr>
          <w:ilvl w:val="0"/>
          <w:numId w:val="23"/>
        </w:numPr>
        <w:ind w:left="0" w:firstLine="0"/>
        <w:rPr>
          <w:rFonts w:ascii="Times New Roman" w:hAnsi="Times New Roman" w:cs="Times New Roman"/>
          <w:sz w:val="24"/>
          <w:szCs w:val="24"/>
        </w:rPr>
      </w:pPr>
      <w:r w:rsidRPr="00D07366">
        <w:rPr>
          <w:rFonts w:ascii="Times New Roman" w:hAnsi="Times New Roman" w:cs="Times New Roman"/>
          <w:sz w:val="24"/>
          <w:szCs w:val="24"/>
        </w:rPr>
        <w:t>протоны</w:t>
      </w:r>
    </w:p>
    <w:p w:rsidR="00C46656" w:rsidRPr="00D07366" w:rsidRDefault="00C46656" w:rsidP="00D07366">
      <w:pPr>
        <w:pStyle w:val="a5"/>
        <w:numPr>
          <w:ilvl w:val="0"/>
          <w:numId w:val="23"/>
        </w:numPr>
        <w:ind w:left="0" w:firstLine="0"/>
        <w:rPr>
          <w:rFonts w:ascii="Times New Roman" w:hAnsi="Times New Roman" w:cs="Times New Roman"/>
          <w:sz w:val="24"/>
          <w:szCs w:val="24"/>
        </w:rPr>
      </w:pPr>
      <w:r w:rsidRPr="00D07366">
        <w:rPr>
          <w:rFonts w:ascii="Times New Roman" w:hAnsi="Times New Roman" w:cs="Times New Roman"/>
          <w:sz w:val="24"/>
          <w:szCs w:val="24"/>
        </w:rPr>
        <w:t>электроны</w:t>
      </w:r>
    </w:p>
    <w:p w:rsidR="00C46656" w:rsidRPr="00D07366" w:rsidRDefault="00C46656" w:rsidP="00D07366">
      <w:pPr>
        <w:pStyle w:val="a5"/>
        <w:numPr>
          <w:ilvl w:val="0"/>
          <w:numId w:val="23"/>
        </w:numPr>
        <w:ind w:left="0" w:firstLine="0"/>
        <w:rPr>
          <w:rFonts w:ascii="Times New Roman" w:hAnsi="Times New Roman" w:cs="Times New Roman"/>
          <w:sz w:val="24"/>
          <w:szCs w:val="24"/>
        </w:rPr>
      </w:pPr>
      <w:r w:rsidRPr="00D07366">
        <w:rPr>
          <w:rFonts w:ascii="Times New Roman" w:hAnsi="Times New Roman" w:cs="Times New Roman"/>
          <w:sz w:val="24"/>
          <w:szCs w:val="24"/>
        </w:rPr>
        <w:t>отрицательный</w:t>
      </w:r>
    </w:p>
    <w:p w:rsidR="00C46656" w:rsidRPr="00D07366" w:rsidRDefault="00C46656" w:rsidP="00D07366">
      <w:pPr>
        <w:pStyle w:val="a5"/>
        <w:numPr>
          <w:ilvl w:val="0"/>
          <w:numId w:val="23"/>
        </w:numPr>
        <w:ind w:left="0" w:firstLine="0"/>
        <w:rPr>
          <w:rFonts w:ascii="Times New Roman" w:hAnsi="Times New Roman" w:cs="Times New Roman"/>
          <w:sz w:val="24"/>
          <w:szCs w:val="24"/>
        </w:rPr>
      </w:pPr>
      <w:r w:rsidRPr="00D07366">
        <w:rPr>
          <w:rFonts w:ascii="Times New Roman" w:hAnsi="Times New Roman" w:cs="Times New Roman"/>
          <w:sz w:val="24"/>
          <w:szCs w:val="24"/>
        </w:rPr>
        <w:t>положительный</w:t>
      </w:r>
    </w:p>
    <w:p w:rsidR="00C46656" w:rsidRPr="00D07366" w:rsidRDefault="00C46656" w:rsidP="00D07366">
      <w:pPr>
        <w:pStyle w:val="a5"/>
        <w:numPr>
          <w:ilvl w:val="0"/>
          <w:numId w:val="23"/>
        </w:numPr>
        <w:ind w:left="0" w:firstLine="0"/>
        <w:rPr>
          <w:rFonts w:ascii="Times New Roman" w:hAnsi="Times New Roman" w:cs="Times New Roman"/>
          <w:sz w:val="24"/>
          <w:szCs w:val="24"/>
        </w:rPr>
      </w:pPr>
      <w:r w:rsidRPr="00D07366">
        <w:rPr>
          <w:rFonts w:ascii="Times New Roman" w:hAnsi="Times New Roman" w:cs="Times New Roman"/>
          <w:sz w:val="24"/>
          <w:szCs w:val="24"/>
        </w:rPr>
        <w:t>нейтральный</w:t>
      </w:r>
    </w:p>
    <w:p w:rsidR="00C46656" w:rsidRPr="00D07366" w:rsidRDefault="00C46656" w:rsidP="00D07366">
      <w:pPr>
        <w:pStyle w:val="a5"/>
        <w:numPr>
          <w:ilvl w:val="0"/>
          <w:numId w:val="23"/>
        </w:numPr>
        <w:ind w:left="0" w:firstLine="0"/>
        <w:rPr>
          <w:rFonts w:ascii="Times New Roman" w:hAnsi="Times New Roman" w:cs="Times New Roman"/>
          <w:sz w:val="24"/>
          <w:szCs w:val="24"/>
        </w:rPr>
      </w:pPr>
      <w:r w:rsidRPr="00D07366">
        <w:rPr>
          <w:rFonts w:ascii="Times New Roman" w:hAnsi="Times New Roman" w:cs="Times New Roman"/>
          <w:sz w:val="24"/>
          <w:szCs w:val="24"/>
        </w:rPr>
        <w:t>энергия связи электрона</w:t>
      </w:r>
    </w:p>
    <w:p w:rsidR="00C46656" w:rsidRPr="00D07366" w:rsidRDefault="00C46656" w:rsidP="00D07366">
      <w:pPr>
        <w:pStyle w:val="a5"/>
        <w:numPr>
          <w:ilvl w:val="0"/>
          <w:numId w:val="23"/>
        </w:numPr>
        <w:ind w:left="0" w:firstLine="0"/>
        <w:rPr>
          <w:rFonts w:ascii="Times New Roman" w:hAnsi="Times New Roman" w:cs="Times New Roman"/>
          <w:sz w:val="24"/>
          <w:szCs w:val="24"/>
        </w:rPr>
      </w:pPr>
      <w:r w:rsidRPr="00D07366">
        <w:rPr>
          <w:rFonts w:ascii="Times New Roman" w:hAnsi="Times New Roman" w:cs="Times New Roman"/>
          <w:sz w:val="24"/>
          <w:szCs w:val="24"/>
        </w:rPr>
        <w:t>взаимодействие атомов</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D07366" w:rsidRDefault="00D07366">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EC65D8" w:rsidRDefault="00D07366" w:rsidP="00C46656">
      <w:pPr>
        <w:rPr>
          <w:rFonts w:ascii="Times New Roman" w:hAnsi="Times New Roman" w:cs="Times New Roman"/>
          <w:color w:val="FF0000"/>
          <w:sz w:val="24"/>
          <w:szCs w:val="24"/>
        </w:rPr>
      </w:pPr>
      <w:r w:rsidRPr="00EC65D8">
        <w:rPr>
          <w:rFonts w:ascii="Times New Roman" w:hAnsi="Times New Roman" w:cs="Times New Roman"/>
          <w:color w:val="FF0000"/>
          <w:sz w:val="24"/>
          <w:szCs w:val="24"/>
        </w:rPr>
        <w:lastRenderedPageBreak/>
        <w:t xml:space="preserve">23. </w:t>
      </w:r>
      <w:r w:rsidR="00C46656" w:rsidRPr="00EC65D8">
        <w:rPr>
          <w:rFonts w:ascii="Times New Roman" w:hAnsi="Times New Roman" w:cs="Times New Roman"/>
          <w:color w:val="FF0000"/>
          <w:sz w:val="24"/>
          <w:szCs w:val="24"/>
        </w:rPr>
        <w:t>Прочитайте текст и вставьте на места пропусков слова (словосочетания) из приведённого списка.</w:t>
      </w:r>
    </w:p>
    <w:p w:rsidR="00C46656" w:rsidRPr="005A7DC9" w:rsidRDefault="00EC65D8"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0" distR="0" simplePos="0" relativeHeight="251672576" behindDoc="0" locked="0" layoutInCell="1" allowOverlap="1" wp14:anchorId="025ABEEF" wp14:editId="6E5B76BE">
            <wp:simplePos x="0" y="0"/>
            <wp:positionH relativeFrom="page">
              <wp:posOffset>5585460</wp:posOffset>
            </wp:positionH>
            <wp:positionV relativeFrom="paragraph">
              <wp:posOffset>48895</wp:posOffset>
            </wp:positionV>
            <wp:extent cx="1724025" cy="1619250"/>
            <wp:effectExtent l="0" t="0" r="9525" b="0"/>
            <wp:wrapThrough wrapText="bothSides">
              <wp:wrapPolygon edited="0">
                <wp:start x="0" y="0"/>
                <wp:lineTo x="0" y="21346"/>
                <wp:lineTo x="21481" y="21346"/>
                <wp:lineTo x="21481" y="0"/>
                <wp:lineTo x="0" y="0"/>
              </wp:wrapPolygon>
            </wp:wrapThrough>
            <wp:docPr id="8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4.png"/>
                    <pic:cNvPicPr/>
                  </pic:nvPicPr>
                  <pic:blipFill>
                    <a:blip r:embed="rId31" cstate="print"/>
                    <a:stretch>
                      <a:fillRect/>
                    </a:stretch>
                  </pic:blipFill>
                  <pic:spPr>
                    <a:xfrm>
                      <a:off x="0" y="0"/>
                      <a:ext cx="1724025" cy="1619250"/>
                    </a:xfrm>
                    <a:prstGeom prst="rect">
                      <a:avLst/>
                    </a:prstGeom>
                  </pic:spPr>
                </pic:pic>
              </a:graphicData>
            </a:graphic>
          </wp:anchor>
        </w:drawing>
      </w:r>
      <w:r w:rsidR="00C46656" w:rsidRPr="005A7DC9">
        <w:rPr>
          <w:rFonts w:ascii="Times New Roman" w:hAnsi="Times New Roman" w:cs="Times New Roman"/>
          <w:sz w:val="24"/>
          <w:szCs w:val="24"/>
        </w:rPr>
        <w:t>Отрицательно заряженную стеклянную палочку поднесли, не касаясь, к шару незаряженного электроскопа (см. рисунок).</w:t>
      </w:r>
      <w:r>
        <w:rPr>
          <w:rFonts w:ascii="Times New Roman" w:hAnsi="Times New Roman" w:cs="Times New Roman"/>
          <w:sz w:val="24"/>
          <w:szCs w:val="24"/>
        </w:rPr>
        <w:t xml:space="preserve"> </w:t>
      </w:r>
      <w:r w:rsidR="00C46656" w:rsidRPr="005A7DC9">
        <w:rPr>
          <w:rFonts w:ascii="Times New Roman" w:hAnsi="Times New Roman" w:cs="Times New Roman"/>
          <w:sz w:val="24"/>
          <w:szCs w:val="24"/>
        </w:rPr>
        <w:t>При этом наблюдается явление (А)</w:t>
      </w:r>
      <w:r>
        <w:rPr>
          <w:rFonts w:ascii="Times New Roman" w:hAnsi="Times New Roman" w:cs="Times New Roman"/>
          <w:sz w:val="24"/>
          <w:szCs w:val="24"/>
        </w:rPr>
        <w:t>___________</w:t>
      </w:r>
      <w:r w:rsidR="00C46656" w:rsidRPr="005A7DC9">
        <w:rPr>
          <w:rFonts w:ascii="Times New Roman" w:hAnsi="Times New Roman" w:cs="Times New Roman"/>
          <w:sz w:val="24"/>
          <w:szCs w:val="24"/>
        </w:rPr>
        <w:t>. Шар со стороны поднесённой палочки приобрёл избыточный (Б)</w:t>
      </w:r>
      <w:r>
        <w:rPr>
          <w:rFonts w:ascii="Times New Roman" w:hAnsi="Times New Roman" w:cs="Times New Roman"/>
          <w:sz w:val="24"/>
          <w:szCs w:val="24"/>
        </w:rPr>
        <w:t xml:space="preserve">___________ </w:t>
      </w:r>
      <w:r w:rsidR="00C46656" w:rsidRPr="005A7DC9">
        <w:rPr>
          <w:rFonts w:ascii="Times New Roman" w:hAnsi="Times New Roman" w:cs="Times New Roman"/>
          <w:sz w:val="24"/>
          <w:szCs w:val="24"/>
        </w:rPr>
        <w:t>заряд. Шар и стержень электроскопа являются (В)</w:t>
      </w:r>
      <w:r>
        <w:rPr>
          <w:rFonts w:ascii="Times New Roman" w:hAnsi="Times New Roman" w:cs="Times New Roman"/>
          <w:sz w:val="24"/>
          <w:szCs w:val="24"/>
        </w:rPr>
        <w:t>__________</w:t>
      </w:r>
      <w:r w:rsidR="00C46656" w:rsidRPr="005A7DC9">
        <w:rPr>
          <w:rFonts w:ascii="Times New Roman" w:hAnsi="Times New Roman" w:cs="Times New Roman"/>
          <w:sz w:val="24"/>
          <w:szCs w:val="24"/>
        </w:rPr>
        <w:t>.</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Свободные электроны с шара перешли на лепестки, в результате лепестки получили (Г)</w:t>
      </w:r>
      <w:r w:rsidR="00EC65D8">
        <w:rPr>
          <w:rFonts w:ascii="Times New Roman" w:hAnsi="Times New Roman" w:cs="Times New Roman"/>
          <w:sz w:val="24"/>
          <w:szCs w:val="24"/>
        </w:rPr>
        <w:t xml:space="preserve">___________ </w:t>
      </w:r>
      <w:r w:rsidRPr="005A7DC9">
        <w:rPr>
          <w:rFonts w:ascii="Times New Roman" w:hAnsi="Times New Roman" w:cs="Times New Roman"/>
          <w:sz w:val="24"/>
          <w:szCs w:val="24"/>
        </w:rPr>
        <w:t>заряд</w:t>
      </w:r>
      <w:r w:rsidR="00EC65D8">
        <w:rPr>
          <w:rFonts w:ascii="Times New Roman" w:hAnsi="Times New Roman" w:cs="Times New Roman"/>
          <w:sz w:val="24"/>
          <w:szCs w:val="24"/>
        </w:rPr>
        <w:t xml:space="preserve"> </w:t>
      </w:r>
      <w:r w:rsidRPr="005A7DC9">
        <w:rPr>
          <w:rFonts w:ascii="Times New Roman" w:hAnsi="Times New Roman" w:cs="Times New Roman"/>
          <w:sz w:val="24"/>
          <w:szCs w:val="24"/>
        </w:rPr>
        <w:t>и разошлись на некоторый угол.</w:t>
      </w:r>
    </w:p>
    <w:p w:rsidR="00C46656" w:rsidRPr="00EC65D8" w:rsidRDefault="00C46656" w:rsidP="00EC65D8">
      <w:pPr>
        <w:jc w:val="center"/>
        <w:rPr>
          <w:rFonts w:ascii="Times New Roman" w:hAnsi="Times New Roman" w:cs="Times New Roman"/>
          <w:b/>
          <w:sz w:val="24"/>
          <w:szCs w:val="24"/>
        </w:rPr>
      </w:pPr>
      <w:r w:rsidRPr="00EC65D8">
        <w:rPr>
          <w:rFonts w:ascii="Times New Roman" w:hAnsi="Times New Roman" w:cs="Times New Roman"/>
          <w:b/>
          <w:sz w:val="24"/>
          <w:szCs w:val="24"/>
        </w:rPr>
        <w:t>Список слов и словосочетаний:</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проводники</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диэлектрики</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электризация трением</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электризация через влияние</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нейтральный</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положительный</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одноимённый</w:t>
      </w:r>
    </w:p>
    <w:p w:rsidR="00C46656" w:rsidRPr="00EC65D8" w:rsidRDefault="00C46656" w:rsidP="00EC65D8">
      <w:pPr>
        <w:pStyle w:val="a5"/>
        <w:numPr>
          <w:ilvl w:val="0"/>
          <w:numId w:val="24"/>
        </w:numPr>
        <w:ind w:left="0" w:firstLine="0"/>
        <w:rPr>
          <w:rFonts w:ascii="Times New Roman" w:hAnsi="Times New Roman" w:cs="Times New Roman"/>
          <w:sz w:val="24"/>
          <w:szCs w:val="24"/>
        </w:rPr>
      </w:pPr>
      <w:r w:rsidRPr="00EC65D8">
        <w:rPr>
          <w:rFonts w:ascii="Times New Roman" w:hAnsi="Times New Roman" w:cs="Times New Roman"/>
          <w:sz w:val="24"/>
          <w:szCs w:val="24"/>
        </w:rPr>
        <w:t>разноимённый</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C46656" w:rsidRPr="005A7DC9" w:rsidRDefault="00C46656" w:rsidP="00C46656">
      <w:pPr>
        <w:rPr>
          <w:rFonts w:ascii="Times New Roman" w:hAnsi="Times New Roman" w:cs="Times New Roman"/>
          <w:sz w:val="24"/>
          <w:szCs w:val="24"/>
        </w:rPr>
      </w:pPr>
    </w:p>
    <w:p w:rsidR="00C46656" w:rsidRPr="00EC65D8" w:rsidRDefault="00EC65D8" w:rsidP="00C46656">
      <w:pPr>
        <w:rPr>
          <w:rFonts w:ascii="Times New Roman" w:hAnsi="Times New Roman" w:cs="Times New Roman"/>
          <w:color w:val="FF0000"/>
          <w:sz w:val="24"/>
          <w:szCs w:val="24"/>
        </w:rPr>
      </w:pPr>
      <w:r w:rsidRPr="00EC65D8">
        <w:rPr>
          <w:rFonts w:ascii="Times New Roman" w:hAnsi="Times New Roman" w:cs="Times New Roman"/>
          <w:color w:val="FF0000"/>
          <w:sz w:val="24"/>
          <w:szCs w:val="24"/>
        </w:rPr>
        <w:t xml:space="preserve">24. </w:t>
      </w:r>
      <w:r w:rsidR="00C46656" w:rsidRPr="00EC65D8">
        <w:rPr>
          <w:rFonts w:ascii="Times New Roman" w:hAnsi="Times New Roman" w:cs="Times New Roman"/>
          <w:color w:val="FF0000"/>
          <w:sz w:val="24"/>
          <w:szCs w:val="24"/>
        </w:rPr>
        <w:t>Прочитайте текст и вставьте на места пропусков слова из приведённого списка.</w:t>
      </w:r>
    </w:p>
    <w:p w:rsidR="00C46656" w:rsidRPr="005A7DC9" w:rsidRDefault="00EC65D8"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0" distR="0" simplePos="0" relativeHeight="251673600" behindDoc="0" locked="0" layoutInCell="1" allowOverlap="1" wp14:anchorId="2DB9AD0A" wp14:editId="4730207D">
            <wp:simplePos x="0" y="0"/>
            <wp:positionH relativeFrom="page">
              <wp:posOffset>4770120</wp:posOffset>
            </wp:positionH>
            <wp:positionV relativeFrom="paragraph">
              <wp:posOffset>43815</wp:posOffset>
            </wp:positionV>
            <wp:extent cx="2433320" cy="1506220"/>
            <wp:effectExtent l="0" t="0" r="5080" b="0"/>
            <wp:wrapThrough wrapText="bothSides">
              <wp:wrapPolygon edited="0">
                <wp:start x="0" y="0"/>
                <wp:lineTo x="0" y="21309"/>
                <wp:lineTo x="21476" y="21309"/>
                <wp:lineTo x="21476" y="0"/>
                <wp:lineTo x="0" y="0"/>
              </wp:wrapPolygon>
            </wp:wrapThrough>
            <wp:docPr id="8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5.png"/>
                    <pic:cNvPicPr/>
                  </pic:nvPicPr>
                  <pic:blipFill>
                    <a:blip r:embed="rId32" cstate="print"/>
                    <a:stretch>
                      <a:fillRect/>
                    </a:stretch>
                  </pic:blipFill>
                  <pic:spPr>
                    <a:xfrm>
                      <a:off x="0" y="0"/>
                      <a:ext cx="2433320" cy="1506220"/>
                    </a:xfrm>
                    <a:prstGeom prst="rect">
                      <a:avLst/>
                    </a:prstGeom>
                  </pic:spPr>
                </pic:pic>
              </a:graphicData>
            </a:graphic>
            <wp14:sizeRelH relativeFrom="margin">
              <wp14:pctWidth>0</wp14:pctWidth>
            </wp14:sizeRelH>
            <wp14:sizeRelV relativeFrom="margin">
              <wp14:pctHeight>0</wp14:pctHeight>
            </wp14:sizeRelV>
          </wp:anchor>
        </w:drawing>
      </w:r>
      <w:r w:rsidR="00C46656" w:rsidRPr="005A7DC9">
        <w:rPr>
          <w:rFonts w:ascii="Times New Roman" w:hAnsi="Times New Roman" w:cs="Times New Roman"/>
          <w:sz w:val="24"/>
          <w:szCs w:val="24"/>
        </w:rPr>
        <w:t>Возьмём источник электрического тока (батарейку), две одинаковые лампы на подставках и соединительные провода. Подключим сначала к батарейке одну лампу так, чтобы она загорелась, а затем подсоединим вторую так, как показано на рисунке. Такое соединение ламп называется (А)</w:t>
      </w:r>
      <w:r>
        <w:rPr>
          <w:rFonts w:ascii="Times New Roman" w:hAnsi="Times New Roman" w:cs="Times New Roman"/>
          <w:sz w:val="24"/>
          <w:szCs w:val="24"/>
        </w:rPr>
        <w:t>__________</w:t>
      </w:r>
      <w:r w:rsidR="00C46656" w:rsidRPr="005A7DC9">
        <w:rPr>
          <w:rFonts w:ascii="Times New Roman" w:hAnsi="Times New Roman" w:cs="Times New Roman"/>
          <w:sz w:val="24"/>
          <w:szCs w:val="24"/>
        </w:rPr>
        <w:t>. При таком соединении общее сопротивление участка цепи из двух ламп в 2 раза (Б)</w:t>
      </w:r>
      <w:r>
        <w:rPr>
          <w:rFonts w:ascii="Times New Roman" w:hAnsi="Times New Roman" w:cs="Times New Roman"/>
          <w:sz w:val="24"/>
          <w:szCs w:val="24"/>
        </w:rPr>
        <w:t xml:space="preserve"> ____________ </w:t>
      </w:r>
      <w:r w:rsidR="00C46656" w:rsidRPr="005A7DC9">
        <w:rPr>
          <w:rFonts w:ascii="Times New Roman" w:hAnsi="Times New Roman" w:cs="Times New Roman"/>
          <w:sz w:val="24"/>
          <w:szCs w:val="24"/>
        </w:rPr>
        <w:t>сопротивления одной лампы.</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При подключении второй лампы накал ламп (В)</w:t>
      </w:r>
      <w:r w:rsidR="00EC65D8">
        <w:rPr>
          <w:rFonts w:ascii="Times New Roman" w:hAnsi="Times New Roman" w:cs="Times New Roman"/>
          <w:sz w:val="24"/>
          <w:szCs w:val="24"/>
        </w:rPr>
        <w:t>_________</w:t>
      </w:r>
      <w:r w:rsidRPr="005A7DC9">
        <w:rPr>
          <w:rFonts w:ascii="Times New Roman" w:hAnsi="Times New Roman" w:cs="Times New Roman"/>
          <w:sz w:val="24"/>
          <w:szCs w:val="24"/>
        </w:rPr>
        <w:t>. Если напряжение на внешней цепи считать неизменным, то количество теплоты, выделяющееся на участке цепи за одинаковый промежуток времени при подключении второй лампы, (Г)</w:t>
      </w:r>
      <w:r w:rsidR="00EC65D8">
        <w:rPr>
          <w:rFonts w:ascii="Times New Roman" w:hAnsi="Times New Roman" w:cs="Times New Roman"/>
          <w:sz w:val="24"/>
          <w:szCs w:val="24"/>
        </w:rPr>
        <w:t xml:space="preserve"> _____________</w:t>
      </w:r>
      <w:r w:rsidRPr="005A7DC9">
        <w:rPr>
          <w:rFonts w:ascii="Times New Roman" w:hAnsi="Times New Roman" w:cs="Times New Roman"/>
          <w:sz w:val="24"/>
          <w:szCs w:val="24"/>
        </w:rPr>
        <w:t>.</w:t>
      </w:r>
    </w:p>
    <w:p w:rsidR="00C46656" w:rsidRPr="00EC65D8" w:rsidRDefault="00C46656" w:rsidP="00EC65D8">
      <w:pPr>
        <w:jc w:val="center"/>
        <w:rPr>
          <w:rFonts w:ascii="Times New Roman" w:hAnsi="Times New Roman" w:cs="Times New Roman"/>
          <w:b/>
          <w:sz w:val="24"/>
          <w:szCs w:val="24"/>
        </w:rPr>
      </w:pPr>
      <w:r w:rsidRPr="00EC65D8">
        <w:rPr>
          <w:rFonts w:ascii="Times New Roman" w:hAnsi="Times New Roman" w:cs="Times New Roman"/>
          <w:b/>
          <w:sz w:val="24"/>
          <w:szCs w:val="24"/>
        </w:rPr>
        <w:t>Список слов:</w:t>
      </w:r>
    </w:p>
    <w:p w:rsidR="00C46656" w:rsidRPr="00EC65D8" w:rsidRDefault="00C46656" w:rsidP="00EC65D8">
      <w:pPr>
        <w:pStyle w:val="a5"/>
        <w:numPr>
          <w:ilvl w:val="0"/>
          <w:numId w:val="25"/>
        </w:numPr>
        <w:ind w:left="0" w:firstLine="0"/>
        <w:rPr>
          <w:rFonts w:ascii="Times New Roman" w:hAnsi="Times New Roman" w:cs="Times New Roman"/>
          <w:sz w:val="24"/>
          <w:szCs w:val="24"/>
        </w:rPr>
      </w:pPr>
      <w:r w:rsidRPr="00EC65D8">
        <w:rPr>
          <w:rFonts w:ascii="Times New Roman" w:hAnsi="Times New Roman" w:cs="Times New Roman"/>
          <w:sz w:val="24"/>
          <w:szCs w:val="24"/>
        </w:rPr>
        <w:t>больше</w:t>
      </w:r>
    </w:p>
    <w:p w:rsidR="00C46656" w:rsidRPr="00EC65D8" w:rsidRDefault="00C46656" w:rsidP="00EC65D8">
      <w:pPr>
        <w:pStyle w:val="a5"/>
        <w:numPr>
          <w:ilvl w:val="0"/>
          <w:numId w:val="25"/>
        </w:numPr>
        <w:ind w:left="0" w:firstLine="0"/>
        <w:rPr>
          <w:rFonts w:ascii="Times New Roman" w:hAnsi="Times New Roman" w:cs="Times New Roman"/>
          <w:sz w:val="24"/>
          <w:szCs w:val="24"/>
        </w:rPr>
      </w:pPr>
      <w:r w:rsidRPr="00EC65D8">
        <w:rPr>
          <w:rFonts w:ascii="Times New Roman" w:hAnsi="Times New Roman" w:cs="Times New Roman"/>
          <w:sz w:val="24"/>
          <w:szCs w:val="24"/>
        </w:rPr>
        <w:t>меньше</w:t>
      </w:r>
    </w:p>
    <w:p w:rsidR="00C46656" w:rsidRPr="00EC65D8" w:rsidRDefault="00C46656" w:rsidP="00EC65D8">
      <w:pPr>
        <w:pStyle w:val="a5"/>
        <w:numPr>
          <w:ilvl w:val="0"/>
          <w:numId w:val="25"/>
        </w:numPr>
        <w:ind w:left="0" w:firstLine="0"/>
        <w:rPr>
          <w:rFonts w:ascii="Times New Roman" w:hAnsi="Times New Roman" w:cs="Times New Roman"/>
          <w:sz w:val="24"/>
          <w:szCs w:val="24"/>
        </w:rPr>
      </w:pPr>
      <w:r w:rsidRPr="00EC65D8">
        <w:rPr>
          <w:rFonts w:ascii="Times New Roman" w:hAnsi="Times New Roman" w:cs="Times New Roman"/>
          <w:sz w:val="24"/>
          <w:szCs w:val="24"/>
        </w:rPr>
        <w:t>параллельное</w:t>
      </w:r>
    </w:p>
    <w:p w:rsidR="00EC65D8" w:rsidRPr="00EC65D8" w:rsidRDefault="00C46656" w:rsidP="00EC65D8">
      <w:pPr>
        <w:pStyle w:val="a5"/>
        <w:numPr>
          <w:ilvl w:val="0"/>
          <w:numId w:val="25"/>
        </w:numPr>
        <w:ind w:left="0" w:firstLine="0"/>
        <w:rPr>
          <w:rFonts w:ascii="Times New Roman" w:hAnsi="Times New Roman" w:cs="Times New Roman"/>
          <w:sz w:val="24"/>
          <w:szCs w:val="24"/>
        </w:rPr>
      </w:pPr>
      <w:r w:rsidRPr="00EC65D8">
        <w:rPr>
          <w:rFonts w:ascii="Times New Roman" w:hAnsi="Times New Roman" w:cs="Times New Roman"/>
          <w:sz w:val="24"/>
          <w:szCs w:val="24"/>
        </w:rPr>
        <w:t>последовательное</w:t>
      </w:r>
    </w:p>
    <w:p w:rsidR="00C46656" w:rsidRPr="00EC65D8" w:rsidRDefault="00C46656" w:rsidP="00EC65D8">
      <w:pPr>
        <w:pStyle w:val="a5"/>
        <w:numPr>
          <w:ilvl w:val="0"/>
          <w:numId w:val="25"/>
        </w:numPr>
        <w:ind w:left="0" w:firstLine="0"/>
        <w:rPr>
          <w:rFonts w:ascii="Times New Roman" w:hAnsi="Times New Roman" w:cs="Times New Roman"/>
          <w:sz w:val="24"/>
          <w:szCs w:val="24"/>
        </w:rPr>
      </w:pPr>
      <w:r w:rsidRPr="00EC65D8">
        <w:rPr>
          <w:rFonts w:ascii="Times New Roman" w:hAnsi="Times New Roman" w:cs="Times New Roman"/>
          <w:sz w:val="24"/>
          <w:szCs w:val="24"/>
        </w:rPr>
        <w:t>уменьшается</w:t>
      </w:r>
    </w:p>
    <w:p w:rsidR="00C46656" w:rsidRPr="00EC65D8" w:rsidRDefault="00C46656" w:rsidP="00EC65D8">
      <w:pPr>
        <w:pStyle w:val="a5"/>
        <w:numPr>
          <w:ilvl w:val="0"/>
          <w:numId w:val="25"/>
        </w:numPr>
        <w:ind w:left="0" w:firstLine="0"/>
        <w:rPr>
          <w:rFonts w:ascii="Times New Roman" w:hAnsi="Times New Roman" w:cs="Times New Roman"/>
          <w:sz w:val="24"/>
          <w:szCs w:val="24"/>
        </w:rPr>
      </w:pPr>
      <w:r w:rsidRPr="00EC65D8">
        <w:rPr>
          <w:rFonts w:ascii="Times New Roman" w:hAnsi="Times New Roman" w:cs="Times New Roman"/>
          <w:sz w:val="24"/>
          <w:szCs w:val="24"/>
        </w:rPr>
        <w:t>увеличивается</w:t>
      </w:r>
    </w:p>
    <w:p w:rsidR="00C46656" w:rsidRPr="00EC65D8" w:rsidRDefault="00C46656" w:rsidP="00EC65D8">
      <w:pPr>
        <w:pStyle w:val="a5"/>
        <w:numPr>
          <w:ilvl w:val="0"/>
          <w:numId w:val="25"/>
        </w:numPr>
        <w:ind w:left="0" w:firstLine="0"/>
        <w:rPr>
          <w:rFonts w:ascii="Times New Roman" w:hAnsi="Times New Roman" w:cs="Times New Roman"/>
          <w:sz w:val="24"/>
          <w:szCs w:val="24"/>
        </w:rPr>
      </w:pPr>
      <w:r w:rsidRPr="00EC65D8">
        <w:rPr>
          <w:rFonts w:ascii="Times New Roman" w:hAnsi="Times New Roman" w:cs="Times New Roman"/>
          <w:sz w:val="24"/>
          <w:szCs w:val="24"/>
        </w:rPr>
        <w:t>не изменяется</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EC65D8" w:rsidRDefault="00EC65D8">
      <w:pPr>
        <w:widowControl/>
        <w:autoSpaceDE/>
        <w:autoSpaceDN/>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C46656" w:rsidRPr="00CF132D" w:rsidRDefault="00CF132D" w:rsidP="00C46656">
      <w:pPr>
        <w:rPr>
          <w:rFonts w:ascii="Times New Roman" w:hAnsi="Times New Roman" w:cs="Times New Roman"/>
          <w:color w:val="FF0000"/>
          <w:sz w:val="24"/>
          <w:szCs w:val="24"/>
        </w:rPr>
      </w:pPr>
      <w:r w:rsidRPr="00CF132D">
        <w:rPr>
          <w:rFonts w:ascii="Times New Roman" w:hAnsi="Times New Roman" w:cs="Times New Roman"/>
          <w:color w:val="FF0000"/>
          <w:sz w:val="24"/>
          <w:szCs w:val="24"/>
        </w:rPr>
        <w:lastRenderedPageBreak/>
        <w:t>25. П</w:t>
      </w:r>
      <w:r w:rsidR="00C46656" w:rsidRPr="00CF132D">
        <w:rPr>
          <w:rFonts w:ascii="Times New Roman" w:hAnsi="Times New Roman" w:cs="Times New Roman"/>
          <w:color w:val="FF0000"/>
          <w:sz w:val="24"/>
          <w:szCs w:val="24"/>
        </w:rPr>
        <w:t>рочитайте текст и вставьте на места пропусков слова (словосочетания) из приведённого списка.</w:t>
      </w:r>
    </w:p>
    <w:p w:rsidR="00C46656" w:rsidRPr="005A7DC9" w:rsidRDefault="00CF132D" w:rsidP="00C46656">
      <w:pPr>
        <w:rPr>
          <w:rFonts w:ascii="Times New Roman" w:hAnsi="Times New Roman" w:cs="Times New Roman"/>
          <w:sz w:val="24"/>
          <w:szCs w:val="24"/>
        </w:rPr>
      </w:pPr>
      <w:r w:rsidRPr="005A7DC9">
        <w:rPr>
          <w:rFonts w:ascii="Times New Roman" w:hAnsi="Times New Roman" w:cs="Times New Roman"/>
          <w:noProof/>
          <w:sz w:val="24"/>
          <w:szCs w:val="24"/>
          <w:lang w:eastAsia="ru-RU"/>
        </w:rPr>
        <w:drawing>
          <wp:anchor distT="0" distB="0" distL="114300" distR="114300" simplePos="0" relativeHeight="251701248" behindDoc="0" locked="0" layoutInCell="1" allowOverlap="1" wp14:anchorId="0BE8B422" wp14:editId="795321E3">
            <wp:simplePos x="0" y="0"/>
            <wp:positionH relativeFrom="column">
              <wp:posOffset>4551680</wp:posOffset>
            </wp:positionH>
            <wp:positionV relativeFrom="paragraph">
              <wp:posOffset>48895</wp:posOffset>
            </wp:positionV>
            <wp:extent cx="2085974" cy="1381125"/>
            <wp:effectExtent l="0" t="0" r="0" b="0"/>
            <wp:wrapThrough wrapText="bothSides">
              <wp:wrapPolygon edited="0">
                <wp:start x="0" y="0"/>
                <wp:lineTo x="0" y="21153"/>
                <wp:lineTo x="21311" y="21153"/>
                <wp:lineTo x="21311" y="0"/>
                <wp:lineTo x="0" y="0"/>
              </wp:wrapPolygon>
            </wp:wrapThrough>
            <wp:docPr id="8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6.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85974" cy="1381125"/>
                    </a:xfrm>
                    <a:prstGeom prst="rect">
                      <a:avLst/>
                    </a:prstGeom>
                  </pic:spPr>
                </pic:pic>
              </a:graphicData>
            </a:graphic>
            <wp14:sizeRelH relativeFrom="page">
              <wp14:pctWidth>0</wp14:pctWidth>
            </wp14:sizeRelH>
            <wp14:sizeRelV relativeFrom="page">
              <wp14:pctHeight>0</wp14:pctHeight>
            </wp14:sizeRelV>
          </wp:anchor>
        </w:drawing>
      </w:r>
      <w:r w:rsidR="00C46656" w:rsidRPr="005A7DC9">
        <w:rPr>
          <w:rFonts w:ascii="Times New Roman" w:hAnsi="Times New Roman" w:cs="Times New Roman"/>
          <w:sz w:val="24"/>
          <w:szCs w:val="24"/>
        </w:rPr>
        <w:t>Два параллельно идущих световых луча, распространяющихся в воздухе, на границе двух разных сред (А)</w:t>
      </w:r>
      <w:r>
        <w:rPr>
          <w:rFonts w:ascii="Times New Roman" w:hAnsi="Times New Roman" w:cs="Times New Roman"/>
          <w:sz w:val="24"/>
          <w:szCs w:val="24"/>
        </w:rPr>
        <w:t>_______</w:t>
      </w:r>
      <w:proofErr w:type="gramStart"/>
      <w:r>
        <w:rPr>
          <w:rFonts w:ascii="Times New Roman" w:hAnsi="Times New Roman" w:cs="Times New Roman"/>
          <w:sz w:val="24"/>
          <w:szCs w:val="24"/>
        </w:rPr>
        <w:t>_</w:t>
      </w:r>
      <w:r w:rsidR="00C46656" w:rsidRPr="005A7DC9">
        <w:rPr>
          <w:rFonts w:ascii="Times New Roman" w:hAnsi="Times New Roman" w:cs="Times New Roman"/>
          <w:sz w:val="24"/>
          <w:szCs w:val="24"/>
        </w:rPr>
        <w:t>(</w:t>
      </w:r>
      <w:proofErr w:type="gramEnd"/>
      <w:r w:rsidR="00C46656" w:rsidRPr="005A7DC9">
        <w:rPr>
          <w:rFonts w:ascii="Times New Roman" w:hAnsi="Times New Roman" w:cs="Times New Roman"/>
          <w:sz w:val="24"/>
          <w:szCs w:val="24"/>
        </w:rPr>
        <w:t>см. рисунок).</w:t>
      </w:r>
    </w:p>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Оптическая плотность стекла (Б)</w:t>
      </w:r>
      <w:r w:rsidR="00CF132D">
        <w:rPr>
          <w:rFonts w:ascii="Times New Roman" w:hAnsi="Times New Roman" w:cs="Times New Roman"/>
          <w:sz w:val="24"/>
          <w:szCs w:val="24"/>
        </w:rPr>
        <w:t xml:space="preserve">____________ </w:t>
      </w:r>
      <w:r w:rsidRPr="005A7DC9">
        <w:rPr>
          <w:rFonts w:ascii="Times New Roman" w:hAnsi="Times New Roman" w:cs="Times New Roman"/>
          <w:sz w:val="24"/>
          <w:szCs w:val="24"/>
        </w:rPr>
        <w:t xml:space="preserve">оптической плотности воздуха и (В) </w:t>
      </w:r>
      <w:r w:rsidR="00CF132D">
        <w:rPr>
          <w:rFonts w:ascii="Times New Roman" w:hAnsi="Times New Roman" w:cs="Times New Roman"/>
          <w:sz w:val="24"/>
          <w:szCs w:val="24"/>
        </w:rPr>
        <w:t>___________</w:t>
      </w:r>
      <w:r w:rsidRPr="005A7DC9">
        <w:rPr>
          <w:rFonts w:ascii="Times New Roman" w:hAnsi="Times New Roman" w:cs="Times New Roman"/>
          <w:sz w:val="24"/>
          <w:szCs w:val="24"/>
        </w:rPr>
        <w:t xml:space="preserve"> оптической плотности воды. При уменьшении угла падения углы преломления в стекле и воде (Г)</w:t>
      </w:r>
      <w:r w:rsidR="00CF132D">
        <w:rPr>
          <w:rFonts w:ascii="Times New Roman" w:hAnsi="Times New Roman" w:cs="Times New Roman"/>
          <w:sz w:val="24"/>
          <w:szCs w:val="24"/>
        </w:rPr>
        <w:t>____________</w:t>
      </w:r>
      <w:r w:rsidRPr="005A7DC9">
        <w:rPr>
          <w:rFonts w:ascii="Times New Roman" w:hAnsi="Times New Roman" w:cs="Times New Roman"/>
          <w:sz w:val="24"/>
          <w:szCs w:val="24"/>
        </w:rPr>
        <w:t>.</w:t>
      </w:r>
    </w:p>
    <w:p w:rsidR="00C46656" w:rsidRPr="00CF132D" w:rsidRDefault="00C46656" w:rsidP="00CF132D">
      <w:pPr>
        <w:jc w:val="center"/>
        <w:rPr>
          <w:rFonts w:ascii="Times New Roman" w:hAnsi="Times New Roman" w:cs="Times New Roman"/>
          <w:b/>
          <w:sz w:val="24"/>
          <w:szCs w:val="24"/>
        </w:rPr>
      </w:pPr>
      <w:r w:rsidRPr="00CF132D">
        <w:rPr>
          <w:rFonts w:ascii="Times New Roman" w:hAnsi="Times New Roman" w:cs="Times New Roman"/>
          <w:b/>
          <w:sz w:val="24"/>
          <w:szCs w:val="24"/>
        </w:rPr>
        <w:t>Список слов и словосочетаний:</w:t>
      </w:r>
    </w:p>
    <w:p w:rsidR="00C46656" w:rsidRPr="00CF132D" w:rsidRDefault="00C46656" w:rsidP="00CF132D">
      <w:pPr>
        <w:pStyle w:val="a5"/>
        <w:numPr>
          <w:ilvl w:val="0"/>
          <w:numId w:val="26"/>
        </w:numPr>
        <w:ind w:left="0" w:firstLine="0"/>
        <w:rPr>
          <w:rFonts w:ascii="Times New Roman" w:hAnsi="Times New Roman" w:cs="Times New Roman"/>
          <w:sz w:val="24"/>
          <w:szCs w:val="24"/>
        </w:rPr>
      </w:pPr>
      <w:bookmarkStart w:id="0" w:name="_GoBack"/>
      <w:r w:rsidRPr="00CF132D">
        <w:rPr>
          <w:rFonts w:ascii="Times New Roman" w:hAnsi="Times New Roman" w:cs="Times New Roman"/>
          <w:sz w:val="24"/>
          <w:szCs w:val="24"/>
        </w:rPr>
        <w:t>увеличиваются</w:t>
      </w:r>
    </w:p>
    <w:p w:rsidR="00C46656" w:rsidRPr="00CF132D" w:rsidRDefault="00C46656" w:rsidP="00CF132D">
      <w:pPr>
        <w:pStyle w:val="a5"/>
        <w:numPr>
          <w:ilvl w:val="0"/>
          <w:numId w:val="26"/>
        </w:numPr>
        <w:ind w:left="0" w:firstLine="0"/>
        <w:rPr>
          <w:rFonts w:ascii="Times New Roman" w:hAnsi="Times New Roman" w:cs="Times New Roman"/>
          <w:sz w:val="24"/>
          <w:szCs w:val="24"/>
        </w:rPr>
      </w:pPr>
      <w:r w:rsidRPr="00CF132D">
        <w:rPr>
          <w:rFonts w:ascii="Times New Roman" w:hAnsi="Times New Roman" w:cs="Times New Roman"/>
          <w:sz w:val="24"/>
          <w:szCs w:val="24"/>
        </w:rPr>
        <w:t>уменьшаются</w:t>
      </w:r>
    </w:p>
    <w:p w:rsidR="00C46656" w:rsidRPr="00CF132D" w:rsidRDefault="00C46656" w:rsidP="00CF132D">
      <w:pPr>
        <w:pStyle w:val="a5"/>
        <w:numPr>
          <w:ilvl w:val="0"/>
          <w:numId w:val="26"/>
        </w:numPr>
        <w:ind w:left="0" w:firstLine="0"/>
        <w:rPr>
          <w:rFonts w:ascii="Times New Roman" w:hAnsi="Times New Roman" w:cs="Times New Roman"/>
          <w:sz w:val="24"/>
          <w:szCs w:val="24"/>
        </w:rPr>
      </w:pPr>
      <w:r w:rsidRPr="00CF132D">
        <w:rPr>
          <w:rFonts w:ascii="Times New Roman" w:hAnsi="Times New Roman" w:cs="Times New Roman"/>
          <w:sz w:val="24"/>
          <w:szCs w:val="24"/>
        </w:rPr>
        <w:t>рассеиваются</w:t>
      </w:r>
    </w:p>
    <w:p w:rsidR="00C46656" w:rsidRPr="00CF132D" w:rsidRDefault="00C46656" w:rsidP="00CF132D">
      <w:pPr>
        <w:pStyle w:val="a5"/>
        <w:numPr>
          <w:ilvl w:val="0"/>
          <w:numId w:val="26"/>
        </w:numPr>
        <w:ind w:left="0" w:firstLine="0"/>
        <w:rPr>
          <w:rFonts w:ascii="Times New Roman" w:hAnsi="Times New Roman" w:cs="Times New Roman"/>
          <w:sz w:val="24"/>
          <w:szCs w:val="24"/>
        </w:rPr>
      </w:pPr>
      <w:r w:rsidRPr="00CF132D">
        <w:rPr>
          <w:rFonts w:ascii="Times New Roman" w:hAnsi="Times New Roman" w:cs="Times New Roman"/>
          <w:sz w:val="24"/>
          <w:szCs w:val="24"/>
        </w:rPr>
        <w:t>преломляются</w:t>
      </w:r>
    </w:p>
    <w:p w:rsidR="00C46656" w:rsidRPr="00CF132D" w:rsidRDefault="00C46656" w:rsidP="00CF132D">
      <w:pPr>
        <w:pStyle w:val="a5"/>
        <w:numPr>
          <w:ilvl w:val="0"/>
          <w:numId w:val="26"/>
        </w:numPr>
        <w:ind w:left="0" w:firstLine="0"/>
        <w:rPr>
          <w:rFonts w:ascii="Times New Roman" w:hAnsi="Times New Roman" w:cs="Times New Roman"/>
          <w:sz w:val="24"/>
          <w:szCs w:val="24"/>
        </w:rPr>
      </w:pPr>
      <w:r w:rsidRPr="00CF132D">
        <w:rPr>
          <w:rFonts w:ascii="Times New Roman" w:hAnsi="Times New Roman" w:cs="Times New Roman"/>
          <w:sz w:val="24"/>
          <w:szCs w:val="24"/>
        </w:rPr>
        <w:t>больше</w:t>
      </w:r>
    </w:p>
    <w:p w:rsidR="00C46656" w:rsidRPr="00CF132D" w:rsidRDefault="00C46656" w:rsidP="00CF132D">
      <w:pPr>
        <w:pStyle w:val="a5"/>
        <w:numPr>
          <w:ilvl w:val="0"/>
          <w:numId w:val="26"/>
        </w:numPr>
        <w:ind w:left="0" w:firstLine="0"/>
        <w:rPr>
          <w:rFonts w:ascii="Times New Roman" w:hAnsi="Times New Roman" w:cs="Times New Roman"/>
          <w:sz w:val="24"/>
          <w:szCs w:val="24"/>
        </w:rPr>
      </w:pPr>
      <w:r w:rsidRPr="00CF132D">
        <w:rPr>
          <w:rFonts w:ascii="Times New Roman" w:hAnsi="Times New Roman" w:cs="Times New Roman"/>
          <w:sz w:val="24"/>
          <w:szCs w:val="24"/>
        </w:rPr>
        <w:t>меньше</w:t>
      </w:r>
    </w:p>
    <w:p w:rsidR="00C46656" w:rsidRPr="00CF132D" w:rsidRDefault="00C46656" w:rsidP="00CF132D">
      <w:pPr>
        <w:pStyle w:val="a5"/>
        <w:numPr>
          <w:ilvl w:val="0"/>
          <w:numId w:val="26"/>
        </w:numPr>
        <w:ind w:left="0" w:firstLine="0"/>
        <w:rPr>
          <w:rFonts w:ascii="Times New Roman" w:hAnsi="Times New Roman" w:cs="Times New Roman"/>
          <w:sz w:val="24"/>
          <w:szCs w:val="24"/>
        </w:rPr>
      </w:pPr>
      <w:r w:rsidRPr="00CF132D">
        <w:rPr>
          <w:rFonts w:ascii="Times New Roman" w:hAnsi="Times New Roman" w:cs="Times New Roman"/>
          <w:sz w:val="24"/>
          <w:szCs w:val="24"/>
        </w:rPr>
        <w:t>равна</w:t>
      </w:r>
    </w:p>
    <w:bookmarkEnd w:id="0"/>
    <w:p w:rsidR="00C46656" w:rsidRPr="005A7DC9" w:rsidRDefault="00C46656" w:rsidP="00C46656">
      <w:pPr>
        <w:rPr>
          <w:rFonts w:ascii="Times New Roman" w:hAnsi="Times New Roman" w:cs="Times New Roman"/>
          <w:sz w:val="24"/>
          <w:szCs w:val="24"/>
        </w:rPr>
      </w:pPr>
      <w:r w:rsidRPr="005A7DC9">
        <w:rPr>
          <w:rFonts w:ascii="Times New Roman" w:hAnsi="Times New Roman" w:cs="Times New Roman"/>
          <w:sz w:val="24"/>
          <w:szCs w:val="24"/>
        </w:rPr>
        <w:t>Запишите в таблицу выбранные цифры под соответствующими буквами.</w:t>
      </w:r>
    </w:p>
    <w:p w:rsidR="004D70A6" w:rsidRDefault="004D70A6" w:rsidP="00C46656">
      <w:pPr>
        <w:ind w:left="142"/>
      </w:pPr>
    </w:p>
    <w:sectPr w:rsidR="004D70A6">
      <w:pgSz w:w="11900" w:h="16840"/>
      <w:pgMar w:top="460" w:right="700" w:bottom="480" w:left="680" w:header="274" w:footer="28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EC3" w:rsidRDefault="00D75EC3">
      <w:r>
        <w:separator/>
      </w:r>
    </w:p>
  </w:endnote>
  <w:endnote w:type="continuationSeparator" w:id="0">
    <w:p w:rsidR="00D75EC3" w:rsidRDefault="00D75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06B" w:rsidRPr="006139D6" w:rsidRDefault="0026106B" w:rsidP="006139D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EC3" w:rsidRDefault="00D75EC3">
      <w:r>
        <w:separator/>
      </w:r>
    </w:p>
  </w:footnote>
  <w:footnote w:type="continuationSeparator" w:id="0">
    <w:p w:rsidR="00D75EC3" w:rsidRDefault="00D75E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06B" w:rsidRPr="006139D6" w:rsidRDefault="0026106B" w:rsidP="006139D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1497C"/>
    <w:multiLevelType w:val="hybridMultilevel"/>
    <w:tmpl w:val="A26ED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522A8F"/>
    <w:multiLevelType w:val="hybridMultilevel"/>
    <w:tmpl w:val="CC349F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154A5B"/>
    <w:multiLevelType w:val="hybridMultilevel"/>
    <w:tmpl w:val="9CF4A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B404E2"/>
    <w:multiLevelType w:val="hybridMultilevel"/>
    <w:tmpl w:val="13D64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456245"/>
    <w:multiLevelType w:val="hybridMultilevel"/>
    <w:tmpl w:val="95461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35509E"/>
    <w:multiLevelType w:val="hybridMultilevel"/>
    <w:tmpl w:val="1B90B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667AD0"/>
    <w:multiLevelType w:val="hybridMultilevel"/>
    <w:tmpl w:val="AD0E95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2346C7"/>
    <w:multiLevelType w:val="hybridMultilevel"/>
    <w:tmpl w:val="0F604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C56847"/>
    <w:multiLevelType w:val="hybridMultilevel"/>
    <w:tmpl w:val="8A4E7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462900"/>
    <w:multiLevelType w:val="hybridMultilevel"/>
    <w:tmpl w:val="1A5464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EF0DA7"/>
    <w:multiLevelType w:val="hybridMultilevel"/>
    <w:tmpl w:val="F802E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B83A2A"/>
    <w:multiLevelType w:val="hybridMultilevel"/>
    <w:tmpl w:val="5C106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A72634"/>
    <w:multiLevelType w:val="hybridMultilevel"/>
    <w:tmpl w:val="94EED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3F4E75"/>
    <w:multiLevelType w:val="hybridMultilevel"/>
    <w:tmpl w:val="498E5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E13CFD"/>
    <w:multiLevelType w:val="hybridMultilevel"/>
    <w:tmpl w:val="D450A5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8D782A"/>
    <w:multiLevelType w:val="hybridMultilevel"/>
    <w:tmpl w:val="4A806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530113D"/>
    <w:multiLevelType w:val="hybridMultilevel"/>
    <w:tmpl w:val="F5404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2E33F8"/>
    <w:multiLevelType w:val="hybridMultilevel"/>
    <w:tmpl w:val="CDF6F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35083B"/>
    <w:multiLevelType w:val="hybridMultilevel"/>
    <w:tmpl w:val="D9F8A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083271"/>
    <w:multiLevelType w:val="hybridMultilevel"/>
    <w:tmpl w:val="F558D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B226DE"/>
    <w:multiLevelType w:val="hybridMultilevel"/>
    <w:tmpl w:val="982C6A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0E3D82"/>
    <w:multiLevelType w:val="hybridMultilevel"/>
    <w:tmpl w:val="E946C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42650C"/>
    <w:multiLevelType w:val="hybridMultilevel"/>
    <w:tmpl w:val="7272F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080DCF"/>
    <w:multiLevelType w:val="hybridMultilevel"/>
    <w:tmpl w:val="D01EA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F392CE2"/>
    <w:multiLevelType w:val="hybridMultilevel"/>
    <w:tmpl w:val="07EAF0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750656"/>
    <w:multiLevelType w:val="hybridMultilevel"/>
    <w:tmpl w:val="80EC5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25"/>
  </w:num>
  <w:num w:numId="4">
    <w:abstractNumId w:val="15"/>
  </w:num>
  <w:num w:numId="5">
    <w:abstractNumId w:val="2"/>
  </w:num>
  <w:num w:numId="6">
    <w:abstractNumId w:val="18"/>
  </w:num>
  <w:num w:numId="7">
    <w:abstractNumId w:val="24"/>
  </w:num>
  <w:num w:numId="8">
    <w:abstractNumId w:val="16"/>
  </w:num>
  <w:num w:numId="9">
    <w:abstractNumId w:val="12"/>
  </w:num>
  <w:num w:numId="10">
    <w:abstractNumId w:val="22"/>
  </w:num>
  <w:num w:numId="11">
    <w:abstractNumId w:val="21"/>
  </w:num>
  <w:num w:numId="12">
    <w:abstractNumId w:val="20"/>
  </w:num>
  <w:num w:numId="13">
    <w:abstractNumId w:val="8"/>
  </w:num>
  <w:num w:numId="14">
    <w:abstractNumId w:val="0"/>
  </w:num>
  <w:num w:numId="15">
    <w:abstractNumId w:val="4"/>
  </w:num>
  <w:num w:numId="16">
    <w:abstractNumId w:val="6"/>
  </w:num>
  <w:num w:numId="17">
    <w:abstractNumId w:val="10"/>
  </w:num>
  <w:num w:numId="18">
    <w:abstractNumId w:val="9"/>
  </w:num>
  <w:num w:numId="19">
    <w:abstractNumId w:val="23"/>
  </w:num>
  <w:num w:numId="20">
    <w:abstractNumId w:val="17"/>
  </w:num>
  <w:num w:numId="21">
    <w:abstractNumId w:val="11"/>
  </w:num>
  <w:num w:numId="22">
    <w:abstractNumId w:val="14"/>
  </w:num>
  <w:num w:numId="23">
    <w:abstractNumId w:val="3"/>
  </w:num>
  <w:num w:numId="24">
    <w:abstractNumId w:val="13"/>
  </w:num>
  <w:num w:numId="25">
    <w:abstractNumId w:val="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56"/>
    <w:rsid w:val="000A77D4"/>
    <w:rsid w:val="000B2CE4"/>
    <w:rsid w:val="000C0E3C"/>
    <w:rsid w:val="0022392D"/>
    <w:rsid w:val="0026106B"/>
    <w:rsid w:val="004D70A6"/>
    <w:rsid w:val="00545E8E"/>
    <w:rsid w:val="005C1414"/>
    <w:rsid w:val="006139D6"/>
    <w:rsid w:val="00650E3F"/>
    <w:rsid w:val="007B6B7B"/>
    <w:rsid w:val="00A2354F"/>
    <w:rsid w:val="00AA1C0B"/>
    <w:rsid w:val="00B43112"/>
    <w:rsid w:val="00C16116"/>
    <w:rsid w:val="00C23C4E"/>
    <w:rsid w:val="00C46656"/>
    <w:rsid w:val="00CF132D"/>
    <w:rsid w:val="00D07366"/>
    <w:rsid w:val="00D75EC3"/>
    <w:rsid w:val="00EC65D8"/>
    <w:rsid w:val="00F95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700BBC-80E5-412F-B215-79FBE39C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46656"/>
    <w:pPr>
      <w:widowControl w:val="0"/>
      <w:autoSpaceDE w:val="0"/>
      <w:autoSpaceDN w:val="0"/>
      <w:spacing w:after="0" w:line="240" w:lineRule="auto"/>
    </w:pPr>
    <w:rPr>
      <w:rFonts w:ascii="Microsoft Sans Serif" w:eastAsia="Microsoft Sans Serif" w:hAnsi="Microsoft Sans Serif" w:cs="Microsoft Sans Serif"/>
    </w:rPr>
  </w:style>
  <w:style w:type="paragraph" w:styleId="1">
    <w:name w:val="heading 1"/>
    <w:basedOn w:val="a"/>
    <w:link w:val="10"/>
    <w:uiPriority w:val="1"/>
    <w:qFormat/>
    <w:rsid w:val="00C46656"/>
    <w:pPr>
      <w:spacing w:line="240" w:lineRule="exact"/>
      <w:outlineLvl w:val="0"/>
    </w:pPr>
    <w:rPr>
      <w:rFonts w:ascii="Verdana" w:eastAsia="Verdana" w:hAnsi="Verdana" w:cs="Verdana"/>
      <w:sz w:val="24"/>
      <w:szCs w:val="24"/>
    </w:rPr>
  </w:style>
  <w:style w:type="paragraph" w:styleId="2">
    <w:name w:val="heading 2"/>
    <w:basedOn w:val="a"/>
    <w:link w:val="20"/>
    <w:uiPriority w:val="1"/>
    <w:qFormat/>
    <w:rsid w:val="00C46656"/>
    <w:pPr>
      <w:ind w:left="833" w:right="4473" w:hanging="460"/>
      <w:outlineLvl w:val="1"/>
    </w:pPr>
    <w:rPr>
      <w:rFonts w:ascii="Verdana" w:eastAsia="Verdana" w:hAnsi="Verdana" w:cs="Verdana"/>
      <w:sz w:val="23"/>
      <w:szCs w:val="23"/>
    </w:rPr>
  </w:style>
  <w:style w:type="paragraph" w:styleId="3">
    <w:name w:val="heading 3"/>
    <w:basedOn w:val="a"/>
    <w:link w:val="30"/>
    <w:uiPriority w:val="1"/>
    <w:qFormat/>
    <w:rsid w:val="00C46656"/>
    <w:pPr>
      <w:ind w:left="395"/>
      <w:outlineLvl w:val="2"/>
    </w:pPr>
    <w:rPr>
      <w:rFonts w:ascii="Arial" w:eastAsia="Arial" w:hAnsi="Arial" w:cs="Arial"/>
      <w:b/>
      <w:bCs/>
      <w:u w:val="single" w:color="000000"/>
    </w:rPr>
  </w:style>
  <w:style w:type="paragraph" w:styleId="4">
    <w:name w:val="heading 4"/>
    <w:basedOn w:val="a"/>
    <w:link w:val="40"/>
    <w:uiPriority w:val="1"/>
    <w:qFormat/>
    <w:rsid w:val="00C46656"/>
    <w:pPr>
      <w:spacing w:before="93"/>
      <w:ind w:left="3497" w:right="3397"/>
      <w:jc w:val="center"/>
      <w:outlineLvl w:val="3"/>
    </w:pPr>
    <w:rPr>
      <w:rFonts w:ascii="Arial" w:eastAsia="Arial" w:hAnsi="Arial" w:cs="Arial"/>
      <w:b/>
      <w:bCs/>
      <w:i/>
      <w:iCs/>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46656"/>
    <w:rPr>
      <w:rFonts w:ascii="Verdana" w:eastAsia="Verdana" w:hAnsi="Verdana" w:cs="Verdana"/>
      <w:sz w:val="24"/>
      <w:szCs w:val="24"/>
    </w:rPr>
  </w:style>
  <w:style w:type="character" w:customStyle="1" w:styleId="20">
    <w:name w:val="Заголовок 2 Знак"/>
    <w:basedOn w:val="a0"/>
    <w:link w:val="2"/>
    <w:uiPriority w:val="1"/>
    <w:rsid w:val="00C46656"/>
    <w:rPr>
      <w:rFonts w:ascii="Verdana" w:eastAsia="Verdana" w:hAnsi="Verdana" w:cs="Verdana"/>
      <w:sz w:val="23"/>
      <w:szCs w:val="23"/>
    </w:rPr>
  </w:style>
  <w:style w:type="character" w:customStyle="1" w:styleId="30">
    <w:name w:val="Заголовок 3 Знак"/>
    <w:basedOn w:val="a0"/>
    <w:link w:val="3"/>
    <w:uiPriority w:val="1"/>
    <w:rsid w:val="00C46656"/>
    <w:rPr>
      <w:rFonts w:ascii="Arial" w:eastAsia="Arial" w:hAnsi="Arial" w:cs="Arial"/>
      <w:b/>
      <w:bCs/>
      <w:u w:val="single" w:color="000000"/>
    </w:rPr>
  </w:style>
  <w:style w:type="character" w:customStyle="1" w:styleId="40">
    <w:name w:val="Заголовок 4 Знак"/>
    <w:basedOn w:val="a0"/>
    <w:link w:val="4"/>
    <w:uiPriority w:val="1"/>
    <w:rsid w:val="00C46656"/>
    <w:rPr>
      <w:rFonts w:ascii="Arial" w:eastAsia="Arial" w:hAnsi="Arial" w:cs="Arial"/>
      <w:b/>
      <w:bCs/>
      <w:i/>
      <w:iCs/>
      <w:u w:val="single" w:color="000000"/>
    </w:rPr>
  </w:style>
  <w:style w:type="table" w:customStyle="1" w:styleId="TableNormal">
    <w:name w:val="Table Normal"/>
    <w:uiPriority w:val="2"/>
    <w:semiHidden/>
    <w:unhideWhenUsed/>
    <w:qFormat/>
    <w:rsid w:val="00C466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C46656"/>
  </w:style>
  <w:style w:type="character" w:customStyle="1" w:styleId="a4">
    <w:name w:val="Основной текст Знак"/>
    <w:basedOn w:val="a0"/>
    <w:link w:val="a3"/>
    <w:uiPriority w:val="1"/>
    <w:rsid w:val="00C46656"/>
    <w:rPr>
      <w:rFonts w:ascii="Microsoft Sans Serif" w:eastAsia="Microsoft Sans Serif" w:hAnsi="Microsoft Sans Serif" w:cs="Microsoft Sans Serif"/>
    </w:rPr>
  </w:style>
  <w:style w:type="paragraph" w:styleId="a5">
    <w:name w:val="List Paragraph"/>
    <w:basedOn w:val="a"/>
    <w:uiPriority w:val="1"/>
    <w:qFormat/>
    <w:rsid w:val="00C46656"/>
    <w:pPr>
      <w:spacing w:before="148"/>
      <w:ind w:left="725" w:hanging="331"/>
    </w:pPr>
  </w:style>
  <w:style w:type="paragraph" w:customStyle="1" w:styleId="TableParagraph">
    <w:name w:val="Table Paragraph"/>
    <w:basedOn w:val="a"/>
    <w:uiPriority w:val="1"/>
    <w:qFormat/>
    <w:rsid w:val="00C46656"/>
  </w:style>
  <w:style w:type="paragraph" w:styleId="a6">
    <w:name w:val="header"/>
    <w:basedOn w:val="a"/>
    <w:link w:val="a7"/>
    <w:uiPriority w:val="99"/>
    <w:unhideWhenUsed/>
    <w:rsid w:val="00C46656"/>
    <w:pPr>
      <w:tabs>
        <w:tab w:val="center" w:pos="4677"/>
        <w:tab w:val="right" w:pos="9355"/>
      </w:tabs>
    </w:pPr>
  </w:style>
  <w:style w:type="character" w:customStyle="1" w:styleId="a7">
    <w:name w:val="Верхний колонтитул Знак"/>
    <w:basedOn w:val="a0"/>
    <w:link w:val="a6"/>
    <w:uiPriority w:val="99"/>
    <w:rsid w:val="00C46656"/>
    <w:rPr>
      <w:rFonts w:ascii="Microsoft Sans Serif" w:eastAsia="Microsoft Sans Serif" w:hAnsi="Microsoft Sans Serif" w:cs="Microsoft Sans Serif"/>
    </w:rPr>
  </w:style>
  <w:style w:type="paragraph" w:styleId="a8">
    <w:name w:val="footer"/>
    <w:basedOn w:val="a"/>
    <w:link w:val="a9"/>
    <w:uiPriority w:val="99"/>
    <w:unhideWhenUsed/>
    <w:rsid w:val="00C46656"/>
    <w:pPr>
      <w:tabs>
        <w:tab w:val="center" w:pos="4677"/>
        <w:tab w:val="right" w:pos="9355"/>
      </w:tabs>
    </w:pPr>
  </w:style>
  <w:style w:type="character" w:customStyle="1" w:styleId="a9">
    <w:name w:val="Нижний колонтитул Знак"/>
    <w:basedOn w:val="a0"/>
    <w:link w:val="a8"/>
    <w:uiPriority w:val="99"/>
    <w:rsid w:val="00C46656"/>
    <w:rPr>
      <w:rFonts w:ascii="Microsoft Sans Serif" w:eastAsia="Microsoft Sans Serif" w:hAnsi="Microsoft Sans Serif" w:cs="Microsoft Sans Serif"/>
    </w:rPr>
  </w:style>
  <w:style w:type="table" w:styleId="aa">
    <w:name w:val="Table Grid"/>
    <w:basedOn w:val="a1"/>
    <w:uiPriority w:val="39"/>
    <w:rsid w:val="00C46656"/>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32" Type="http://schemas.openxmlformats.org/officeDocument/2006/relationships/image" Target="media/image2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28"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12</Pages>
  <Words>2894</Words>
  <Characters>16499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2022-03-30T05:14:00Z</dcterms:created>
  <dcterms:modified xsi:type="dcterms:W3CDTF">2022-04-09T00:41:00Z</dcterms:modified>
</cp:coreProperties>
</file>